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Default="00FC1A1B" w:rsidP="00FC1A1B">
      <w:pPr>
        <w:spacing w:after="120" w:line="480" w:lineRule="auto"/>
        <w:jc w:val="center"/>
        <w:rPr>
          <w:rFonts w:ascii="Arial" w:hAnsi="Arial" w:cs="Arial"/>
          <w:bCs/>
          <w:color w:val="auto"/>
          <w:sz w:val="36"/>
          <w:szCs w:val="36"/>
          <w:lang w:eastAsia="en-US"/>
        </w:rPr>
      </w:pPr>
    </w:p>
    <w:p w:rsidR="00FC1A1B" w:rsidRPr="003E5C5E" w:rsidRDefault="00FC1A1B" w:rsidP="00FC1A1B">
      <w:pPr>
        <w:spacing w:after="120" w:line="480" w:lineRule="auto"/>
        <w:jc w:val="center"/>
        <w:rPr>
          <w:rFonts w:ascii="Arial" w:hAnsi="Arial" w:cs="Arial"/>
          <w:b/>
          <w:sz w:val="28"/>
          <w:szCs w:val="28"/>
        </w:rPr>
      </w:pPr>
    </w:p>
    <w:p w:rsidR="00FC1A1B" w:rsidRPr="003E5C5E" w:rsidRDefault="000E7D25" w:rsidP="00FC1A1B">
      <w:pPr>
        <w:spacing w:after="120" w:line="480" w:lineRule="auto"/>
        <w:jc w:val="right"/>
        <w:rPr>
          <w:rFonts w:ascii="Arial" w:hAnsi="Arial" w:cs="Arial"/>
          <w:b/>
          <w:sz w:val="28"/>
          <w:szCs w:val="28"/>
        </w:rPr>
      </w:pPr>
      <w:sdt>
        <w:sdtPr>
          <w:rPr>
            <w:rFonts w:ascii="Arial" w:hAnsi="Arial" w:cs="Arial"/>
            <w:b/>
            <w:sz w:val="28"/>
            <w:szCs w:val="28"/>
          </w:rPr>
          <w:alias w:val="Assunto"/>
          <w:tag w:val=""/>
          <w:id w:val="1653871848"/>
          <w:placeholder>
            <w:docPart w:val="75252D8B88FD452CB38D6DA15859D4C9"/>
          </w:placeholder>
          <w:dataBinding w:prefixMappings="xmlns:ns0='http://purl.org/dc/elements/1.1/' xmlns:ns1='http://schemas.openxmlformats.org/package/2006/metadata/core-properties' " w:xpath="/ns1:coreProperties[1]/ns0:subject[1]" w:storeItemID="{6C3C8BC8-F283-45AE-878A-BAB7291924A1}"/>
          <w:text/>
        </w:sdtPr>
        <w:sdtEndPr/>
        <w:sdtContent>
          <w:r w:rsidR="00FC1A1B" w:rsidRPr="003E5C5E">
            <w:rPr>
              <w:rFonts w:ascii="Arial" w:hAnsi="Arial" w:cs="Arial"/>
              <w:b/>
              <w:sz w:val="28"/>
              <w:szCs w:val="28"/>
            </w:rPr>
            <w:t>Sigla do Projeto - Nome do Projeto</w:t>
          </w:r>
        </w:sdtContent>
      </w:sdt>
    </w:p>
    <w:sdt>
      <w:sdtPr>
        <w:rPr>
          <w:rFonts w:ascii="Arial" w:hAnsi="Arial" w:cs="Arial"/>
          <w:b/>
          <w:sz w:val="28"/>
          <w:szCs w:val="28"/>
        </w:rPr>
        <w:alias w:val="Título"/>
        <w:tag w:val=""/>
        <w:id w:val="-1778549489"/>
        <w:placeholder>
          <w:docPart w:val="44328006FB4742EB958E9141C0B7AFCA"/>
        </w:placeholder>
        <w:dataBinding w:prefixMappings="xmlns:ns0='http://purl.org/dc/elements/1.1/' xmlns:ns1='http://schemas.openxmlformats.org/package/2006/metadata/core-properties' " w:xpath="/ns1:coreProperties[1]/ns0:title[1]" w:storeItemID="{6C3C8BC8-F283-45AE-878A-BAB7291924A1}"/>
        <w:text/>
      </w:sdtPr>
      <w:sdtEndPr/>
      <w:sdtContent>
        <w:p w:rsidR="00FC1A1B" w:rsidRPr="003E5C5E" w:rsidRDefault="00FC1A1B" w:rsidP="00FC1A1B">
          <w:pPr>
            <w:spacing w:after="120" w:line="480" w:lineRule="auto"/>
            <w:jc w:val="right"/>
            <w:rPr>
              <w:rFonts w:ascii="Arial" w:hAnsi="Arial" w:cs="Arial"/>
              <w:b/>
              <w:sz w:val="28"/>
              <w:szCs w:val="28"/>
            </w:rPr>
          </w:pPr>
          <w:r w:rsidRPr="003E5C5E">
            <w:rPr>
              <w:rFonts w:ascii="Arial" w:hAnsi="Arial" w:cs="Arial"/>
              <w:b/>
              <w:sz w:val="28"/>
              <w:szCs w:val="28"/>
            </w:rPr>
            <w:t>Plano de Gestão de Configuração</w:t>
          </w:r>
        </w:p>
      </w:sdtContent>
    </w:sdt>
    <w:p w:rsidR="00FC1A1B" w:rsidRPr="003E5C5E" w:rsidRDefault="00FC1A1B" w:rsidP="00FC1A1B">
      <w:pPr>
        <w:spacing w:after="120" w:line="480" w:lineRule="auto"/>
        <w:jc w:val="right"/>
        <w:rPr>
          <w:rFonts w:ascii="Arial" w:hAnsi="Arial" w:cs="Arial"/>
          <w:b/>
          <w:sz w:val="28"/>
          <w:szCs w:val="28"/>
        </w:rPr>
      </w:pPr>
      <w:r w:rsidRPr="003E5C5E">
        <w:rPr>
          <w:rFonts w:ascii="Arial" w:hAnsi="Arial" w:cs="Arial"/>
          <w:b/>
          <w:sz w:val="28"/>
          <w:szCs w:val="28"/>
        </w:rPr>
        <w:t>Versão 1.0</w:t>
      </w:r>
    </w:p>
    <w:p w:rsidR="00FC1A1B" w:rsidRDefault="00FC1A1B" w:rsidP="00270FCD">
      <w:pPr>
        <w:pStyle w:val="Ttulo"/>
        <w:keepNext w:val="0"/>
        <w:keepLines w:val="0"/>
        <w:spacing w:before="0" w:after="0"/>
        <w:contextualSpacing w:val="0"/>
        <w:jc w:val="center"/>
        <w:rPr>
          <w:rFonts w:ascii="Arial" w:hAnsi="Arial" w:cs="Arial"/>
          <w:bCs/>
          <w:color w:val="auto"/>
          <w:sz w:val="36"/>
          <w:szCs w:val="36"/>
          <w:lang w:eastAsia="en-US"/>
        </w:rPr>
      </w:pPr>
    </w:p>
    <w:p w:rsidR="00FC1A1B" w:rsidRDefault="00FC1A1B" w:rsidP="00FC1A1B">
      <w:pPr>
        <w:rPr>
          <w:lang w:eastAsia="en-US"/>
        </w:rPr>
      </w:pPr>
      <w:r>
        <w:rPr>
          <w:lang w:eastAsia="en-US"/>
        </w:rPr>
        <w:br w:type="page"/>
      </w:r>
    </w:p>
    <w:tbl>
      <w:tblPr>
        <w:tblW w:w="9214" w:type="dxa"/>
        <w:tblInd w:w="-1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1135"/>
        <w:gridCol w:w="1559"/>
        <w:gridCol w:w="4219"/>
        <w:gridCol w:w="2301"/>
      </w:tblGrid>
      <w:tr w:rsidR="00FC1A1B" w:rsidRPr="001C4983" w:rsidTr="00FC1A1B">
        <w:trPr>
          <w:trHeight w:val="409"/>
        </w:trPr>
        <w:tc>
          <w:tcPr>
            <w:tcW w:w="9214" w:type="dxa"/>
            <w:gridSpan w:val="4"/>
            <w:shd w:val="clear" w:color="auto" w:fill="D9D9D9" w:themeFill="background1" w:themeFillShade="D9"/>
            <w:vAlign w:val="center"/>
          </w:tcPr>
          <w:p w:rsidR="00FC1A1B" w:rsidRPr="003E5C5E" w:rsidRDefault="00FC1A1B" w:rsidP="0033228A">
            <w:pPr>
              <w:jc w:val="center"/>
              <w:rPr>
                <w:rFonts w:ascii="Arial" w:hAnsi="Arial" w:cs="Arial"/>
                <w:b/>
                <w:sz w:val="28"/>
                <w:szCs w:val="28"/>
              </w:rPr>
            </w:pPr>
            <w:r w:rsidRPr="003E5C5E">
              <w:rPr>
                <w:rFonts w:ascii="Arial" w:hAnsi="Arial" w:cs="Arial"/>
                <w:b/>
                <w:sz w:val="28"/>
                <w:szCs w:val="28"/>
              </w:rPr>
              <w:lastRenderedPageBreak/>
              <w:t>Histórico de Revisões</w:t>
            </w:r>
          </w:p>
        </w:tc>
      </w:tr>
      <w:tr w:rsidR="00FC1A1B" w:rsidRPr="001C4983" w:rsidTr="00FC1A1B">
        <w:trPr>
          <w:trHeight w:val="283"/>
        </w:trPr>
        <w:tc>
          <w:tcPr>
            <w:tcW w:w="1135"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Versão</w:t>
            </w:r>
          </w:p>
        </w:tc>
        <w:tc>
          <w:tcPr>
            <w:tcW w:w="1559"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Data</w:t>
            </w:r>
          </w:p>
        </w:tc>
        <w:tc>
          <w:tcPr>
            <w:tcW w:w="4219"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Descrição</w:t>
            </w:r>
          </w:p>
        </w:tc>
        <w:tc>
          <w:tcPr>
            <w:tcW w:w="2301" w:type="dxa"/>
            <w:shd w:val="clear" w:color="auto" w:fill="F2F2F2" w:themeFill="background1" w:themeFillShade="F2"/>
            <w:vAlign w:val="center"/>
          </w:tcPr>
          <w:p w:rsidR="00FC1A1B" w:rsidRPr="003E5C5E" w:rsidRDefault="00FC1A1B" w:rsidP="0033228A">
            <w:pPr>
              <w:jc w:val="center"/>
              <w:rPr>
                <w:rFonts w:ascii="Arial" w:hAnsi="Arial" w:cs="Arial"/>
                <w:b/>
              </w:rPr>
            </w:pPr>
            <w:r w:rsidRPr="003E5C5E">
              <w:rPr>
                <w:rFonts w:ascii="Arial" w:hAnsi="Arial" w:cs="Arial"/>
                <w:b/>
              </w:rPr>
              <w:t>Autor</w:t>
            </w:r>
          </w:p>
        </w:tc>
      </w:tr>
      <w:tr w:rsidR="00FC1A1B" w:rsidRPr="001C4983" w:rsidTr="00FC1A1B">
        <w:trPr>
          <w:trHeight w:val="340"/>
        </w:trPr>
        <w:tc>
          <w:tcPr>
            <w:tcW w:w="1135" w:type="dxa"/>
            <w:vAlign w:val="center"/>
          </w:tcPr>
          <w:p w:rsidR="00FC1A1B" w:rsidRPr="00312D66" w:rsidRDefault="00312D66" w:rsidP="0033228A">
            <w:pPr>
              <w:jc w:val="center"/>
              <w:rPr>
                <w:rFonts w:ascii="Arial" w:hAnsi="Arial" w:cs="Arial"/>
              </w:rPr>
            </w:pPr>
            <w:r w:rsidRPr="00312D66">
              <w:rPr>
                <w:rFonts w:ascii="Arial" w:hAnsi="Arial" w:cs="Arial"/>
              </w:rPr>
              <w:t>1.0</w:t>
            </w:r>
          </w:p>
        </w:tc>
        <w:tc>
          <w:tcPr>
            <w:tcW w:w="1559" w:type="dxa"/>
            <w:vAlign w:val="center"/>
          </w:tcPr>
          <w:p w:rsidR="00FC1A1B" w:rsidRPr="00312D66" w:rsidRDefault="00312D66" w:rsidP="0033228A">
            <w:pPr>
              <w:jc w:val="center"/>
              <w:rPr>
                <w:rFonts w:ascii="Arial" w:hAnsi="Arial" w:cs="Arial"/>
              </w:rPr>
            </w:pPr>
            <w:r w:rsidRPr="00312D66">
              <w:rPr>
                <w:rFonts w:ascii="Arial" w:hAnsi="Arial" w:cs="Arial"/>
              </w:rPr>
              <w:t>02/10/2024</w:t>
            </w:r>
          </w:p>
        </w:tc>
        <w:tc>
          <w:tcPr>
            <w:tcW w:w="4219" w:type="dxa"/>
            <w:vAlign w:val="center"/>
          </w:tcPr>
          <w:p w:rsidR="00FC1A1B" w:rsidRPr="00312D66" w:rsidRDefault="00312D66" w:rsidP="0033228A">
            <w:pPr>
              <w:rPr>
                <w:rFonts w:ascii="Arial" w:hAnsi="Arial" w:cs="Arial"/>
              </w:rPr>
            </w:pPr>
            <w:r w:rsidRPr="00312D66">
              <w:rPr>
                <w:rFonts w:ascii="Arial" w:hAnsi="Arial" w:cs="Arial"/>
              </w:rPr>
              <w:t>Atualização das informações contidas no cabeçalho e rodapé.</w:t>
            </w:r>
          </w:p>
        </w:tc>
        <w:tc>
          <w:tcPr>
            <w:tcW w:w="2301" w:type="dxa"/>
            <w:vAlign w:val="center"/>
          </w:tcPr>
          <w:p w:rsidR="00FC1A1B" w:rsidRPr="00312D66" w:rsidRDefault="00312D66" w:rsidP="00312D66">
            <w:pPr>
              <w:jc w:val="center"/>
              <w:rPr>
                <w:rFonts w:ascii="Arial" w:hAnsi="Arial" w:cs="Arial"/>
              </w:rPr>
            </w:pPr>
            <w:r w:rsidRPr="00312D66">
              <w:rPr>
                <w:rFonts w:ascii="Arial" w:hAnsi="Arial" w:cs="Arial"/>
              </w:rPr>
              <w:t>BASIS</w:t>
            </w:r>
          </w:p>
        </w:tc>
      </w:tr>
      <w:tr w:rsidR="00FC1A1B" w:rsidRPr="001C4983" w:rsidTr="00FC1A1B">
        <w:trPr>
          <w:trHeight w:val="340"/>
        </w:trPr>
        <w:tc>
          <w:tcPr>
            <w:tcW w:w="1135" w:type="dxa"/>
            <w:vAlign w:val="center"/>
          </w:tcPr>
          <w:p w:rsidR="00FC1A1B" w:rsidRPr="001C4983" w:rsidRDefault="00FC1A1B" w:rsidP="0033228A">
            <w:pPr>
              <w:jc w:val="center"/>
            </w:pPr>
          </w:p>
        </w:tc>
        <w:tc>
          <w:tcPr>
            <w:tcW w:w="1559" w:type="dxa"/>
            <w:vAlign w:val="center"/>
          </w:tcPr>
          <w:p w:rsidR="00FC1A1B" w:rsidRPr="001C4983" w:rsidRDefault="00FC1A1B" w:rsidP="0033228A">
            <w:pPr>
              <w:jc w:val="center"/>
            </w:pPr>
          </w:p>
        </w:tc>
        <w:tc>
          <w:tcPr>
            <w:tcW w:w="4219" w:type="dxa"/>
            <w:vAlign w:val="center"/>
          </w:tcPr>
          <w:p w:rsidR="00FC1A1B" w:rsidRPr="001C4983" w:rsidRDefault="00FC1A1B" w:rsidP="0033228A"/>
        </w:tc>
        <w:tc>
          <w:tcPr>
            <w:tcW w:w="2301" w:type="dxa"/>
            <w:vAlign w:val="center"/>
          </w:tcPr>
          <w:p w:rsidR="00FC1A1B" w:rsidRPr="001C4983" w:rsidRDefault="00FC1A1B" w:rsidP="0033228A"/>
        </w:tc>
      </w:tr>
      <w:tr w:rsidR="00FC1A1B" w:rsidRPr="001C4983" w:rsidTr="00FC1A1B">
        <w:trPr>
          <w:trHeight w:val="340"/>
        </w:trPr>
        <w:tc>
          <w:tcPr>
            <w:tcW w:w="1135" w:type="dxa"/>
            <w:vAlign w:val="center"/>
          </w:tcPr>
          <w:p w:rsidR="00FC1A1B" w:rsidRPr="001C4983" w:rsidRDefault="00FC1A1B" w:rsidP="0033228A">
            <w:pPr>
              <w:jc w:val="center"/>
            </w:pPr>
          </w:p>
        </w:tc>
        <w:tc>
          <w:tcPr>
            <w:tcW w:w="1559" w:type="dxa"/>
            <w:vAlign w:val="center"/>
          </w:tcPr>
          <w:p w:rsidR="00FC1A1B" w:rsidRPr="001C4983" w:rsidRDefault="00FC1A1B" w:rsidP="0033228A">
            <w:pPr>
              <w:jc w:val="center"/>
            </w:pPr>
          </w:p>
        </w:tc>
        <w:tc>
          <w:tcPr>
            <w:tcW w:w="4219" w:type="dxa"/>
            <w:vAlign w:val="center"/>
          </w:tcPr>
          <w:p w:rsidR="00FC1A1B" w:rsidRPr="001C4983" w:rsidRDefault="00FC1A1B" w:rsidP="0033228A"/>
        </w:tc>
        <w:tc>
          <w:tcPr>
            <w:tcW w:w="2301" w:type="dxa"/>
            <w:vAlign w:val="center"/>
          </w:tcPr>
          <w:p w:rsidR="00FC1A1B" w:rsidRPr="001C4983" w:rsidRDefault="00FC1A1B" w:rsidP="0033228A"/>
        </w:tc>
      </w:tr>
    </w:tbl>
    <w:p w:rsidR="00FC1A1B" w:rsidRDefault="00FC1A1B" w:rsidP="00270FCD">
      <w:pPr>
        <w:pStyle w:val="Ttulo"/>
        <w:keepNext w:val="0"/>
        <w:keepLines w:val="0"/>
        <w:spacing w:before="0" w:after="0"/>
        <w:contextualSpacing w:val="0"/>
        <w:jc w:val="center"/>
        <w:rPr>
          <w:rFonts w:ascii="Arial" w:hAnsi="Arial" w:cs="Arial"/>
          <w:bCs/>
          <w:color w:val="auto"/>
          <w:sz w:val="36"/>
          <w:szCs w:val="36"/>
          <w:lang w:eastAsia="en-US"/>
        </w:rPr>
      </w:pPr>
    </w:p>
    <w:p w:rsidR="00FC1A1B" w:rsidRDefault="00FC1A1B">
      <w:pPr>
        <w:rPr>
          <w:rFonts w:ascii="Arial" w:hAnsi="Arial" w:cs="Arial"/>
          <w:b/>
          <w:bCs/>
          <w:color w:val="auto"/>
          <w:sz w:val="36"/>
          <w:szCs w:val="36"/>
          <w:lang w:eastAsia="en-US"/>
        </w:rPr>
      </w:pPr>
      <w:r>
        <w:rPr>
          <w:rFonts w:ascii="Arial" w:hAnsi="Arial" w:cs="Arial"/>
          <w:bCs/>
          <w:color w:val="auto"/>
          <w:sz w:val="36"/>
          <w:szCs w:val="36"/>
          <w:lang w:eastAsia="en-US"/>
        </w:rPr>
        <w:br w:type="page"/>
      </w:r>
    </w:p>
    <w:p w:rsidR="00FC1A1B" w:rsidRPr="00D84977" w:rsidRDefault="00FC1A1B" w:rsidP="00FC1A1B">
      <w:pPr>
        <w:pStyle w:val="Ttulo"/>
        <w:jc w:val="center"/>
        <w:rPr>
          <w:rFonts w:ascii="Arial" w:hAnsi="Arial" w:cs="Arial"/>
          <w:sz w:val="32"/>
          <w:szCs w:val="32"/>
        </w:rPr>
      </w:pPr>
      <w:r w:rsidRPr="00D84977">
        <w:rPr>
          <w:rFonts w:ascii="Arial" w:hAnsi="Arial" w:cs="Arial"/>
          <w:sz w:val="32"/>
          <w:szCs w:val="32"/>
        </w:rPr>
        <w:lastRenderedPageBreak/>
        <w:t>Sumário</w:t>
      </w:r>
    </w:p>
    <w:sdt>
      <w:sdtPr>
        <w:rPr>
          <w:rFonts w:ascii="Times New Roman" w:eastAsiaTheme="minorHAnsi" w:hAnsi="Times New Roman" w:cs="Arial"/>
          <w:bCs w:val="0"/>
          <w:caps w:val="0"/>
          <w:noProof w:val="0"/>
          <w:color w:val="000000"/>
          <w:szCs w:val="22"/>
          <w:lang w:eastAsia="pt-BR"/>
        </w:rPr>
        <w:id w:val="-1455550000"/>
        <w:docPartObj>
          <w:docPartGallery w:val="Table of Contents"/>
          <w:docPartUnique/>
        </w:docPartObj>
      </w:sdtPr>
      <w:sdtEndPr>
        <w:rPr>
          <w:rFonts w:ascii="Arial" w:eastAsia="Times New Roman" w:hAnsi="Arial" w:cs="Times New Roman"/>
          <w:b/>
          <w:bCs/>
          <w:caps/>
          <w:noProof/>
          <w:color w:val="auto"/>
          <w:szCs w:val="28"/>
          <w:lang w:eastAsia="en-US"/>
        </w:rPr>
      </w:sdtEndPr>
      <w:sdtContent>
        <w:p w:rsidR="009448C5" w:rsidRDefault="00C861ED">
          <w:pPr>
            <w:pStyle w:val="Sumrio1"/>
            <w:rPr>
              <w:rFonts w:asciiTheme="minorHAnsi" w:eastAsiaTheme="minorEastAsia" w:hAnsiTheme="minorHAnsi" w:cstheme="minorBidi"/>
              <w:bCs w:val="0"/>
              <w:caps w:val="0"/>
              <w:sz w:val="22"/>
              <w:szCs w:val="22"/>
              <w:lang w:eastAsia="pt-BR"/>
            </w:rPr>
          </w:pPr>
          <w:r>
            <w:rPr>
              <w:rFonts w:cs="Arial"/>
              <w:bCs w:val="0"/>
            </w:rPr>
            <w:fldChar w:fldCharType="begin"/>
          </w:r>
          <w:r w:rsidR="004212FA">
            <w:rPr>
              <w:rFonts w:cs="Arial"/>
              <w:bCs w:val="0"/>
            </w:rPr>
            <w:instrText xml:space="preserve"> TOC \o "1-1" \h \z \u </w:instrText>
          </w:r>
          <w:r>
            <w:rPr>
              <w:rFonts w:cs="Arial"/>
              <w:bCs w:val="0"/>
            </w:rPr>
            <w:fldChar w:fldCharType="separate"/>
          </w:r>
          <w:hyperlink w:anchor="_Toc405481105" w:history="1">
            <w:r w:rsidR="009448C5" w:rsidRPr="00AF592D">
              <w:rPr>
                <w:rStyle w:val="Hyperlink"/>
                <w:lang w:val="en-US"/>
              </w:rPr>
              <w:t>1.</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Introdução</w:t>
            </w:r>
            <w:r w:rsidR="009448C5">
              <w:rPr>
                <w:webHidden/>
              </w:rPr>
              <w:tab/>
            </w:r>
            <w:r>
              <w:rPr>
                <w:webHidden/>
              </w:rPr>
              <w:fldChar w:fldCharType="begin"/>
            </w:r>
            <w:r w:rsidR="009448C5">
              <w:rPr>
                <w:webHidden/>
              </w:rPr>
              <w:instrText xml:space="preserve"> PAGEREF _Toc405481105 \h </w:instrText>
            </w:r>
            <w:r>
              <w:rPr>
                <w:webHidden/>
              </w:rPr>
            </w:r>
            <w:r>
              <w:rPr>
                <w:webHidden/>
              </w:rPr>
              <w:fldChar w:fldCharType="separate"/>
            </w:r>
            <w:r w:rsidR="009448C5">
              <w:rPr>
                <w:webHidden/>
              </w:rPr>
              <w:t>4</w:t>
            </w:r>
            <w:r>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06" w:history="1">
            <w:r w:rsidR="009448C5" w:rsidRPr="00AF592D">
              <w:rPr>
                <w:rStyle w:val="Hyperlink"/>
                <w:lang w:val="en-US"/>
              </w:rPr>
              <w:t>2.</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Identificação do Projeto</w:t>
            </w:r>
            <w:r w:rsidR="009448C5">
              <w:rPr>
                <w:webHidden/>
              </w:rPr>
              <w:tab/>
            </w:r>
            <w:r w:rsidR="00C861ED">
              <w:rPr>
                <w:webHidden/>
              </w:rPr>
              <w:fldChar w:fldCharType="begin"/>
            </w:r>
            <w:r w:rsidR="009448C5">
              <w:rPr>
                <w:webHidden/>
              </w:rPr>
              <w:instrText xml:space="preserve"> PAGEREF _Toc405481106 \h </w:instrText>
            </w:r>
            <w:r w:rsidR="00C861ED">
              <w:rPr>
                <w:webHidden/>
              </w:rPr>
            </w:r>
            <w:r w:rsidR="00C861ED">
              <w:rPr>
                <w:webHidden/>
              </w:rPr>
              <w:fldChar w:fldCharType="separate"/>
            </w:r>
            <w:r w:rsidR="009448C5">
              <w:rPr>
                <w:webHidden/>
              </w:rPr>
              <w:t>4</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07" w:history="1">
            <w:r w:rsidR="009448C5" w:rsidRPr="00AF592D">
              <w:rPr>
                <w:rStyle w:val="Hyperlink"/>
                <w:lang w:val="en-US"/>
              </w:rPr>
              <w:t>3.</w:t>
            </w:r>
            <w:r w:rsidR="009448C5">
              <w:rPr>
                <w:rFonts w:asciiTheme="minorHAnsi" w:eastAsiaTheme="minorEastAsia" w:hAnsiTheme="minorHAnsi" w:cstheme="minorBidi"/>
                <w:bCs w:val="0"/>
                <w:caps w:val="0"/>
                <w:sz w:val="22"/>
                <w:szCs w:val="22"/>
                <w:lang w:eastAsia="pt-BR"/>
              </w:rPr>
              <w:tab/>
            </w:r>
            <w:r w:rsidR="009448C5" w:rsidRPr="00AF592D">
              <w:rPr>
                <w:rStyle w:val="Hyperlink"/>
                <w:lang w:val="en-US"/>
              </w:rPr>
              <w:t>Finalidade</w:t>
            </w:r>
            <w:r w:rsidR="009448C5">
              <w:rPr>
                <w:webHidden/>
              </w:rPr>
              <w:tab/>
            </w:r>
            <w:r w:rsidR="00C861ED">
              <w:rPr>
                <w:webHidden/>
              </w:rPr>
              <w:fldChar w:fldCharType="begin"/>
            </w:r>
            <w:r w:rsidR="009448C5">
              <w:rPr>
                <w:webHidden/>
              </w:rPr>
              <w:instrText xml:space="preserve"> PAGEREF _Toc405481107 \h </w:instrText>
            </w:r>
            <w:r w:rsidR="00C861ED">
              <w:rPr>
                <w:webHidden/>
              </w:rPr>
            </w:r>
            <w:r w:rsidR="00C861ED">
              <w:rPr>
                <w:webHidden/>
              </w:rPr>
              <w:fldChar w:fldCharType="separate"/>
            </w:r>
            <w:r w:rsidR="009448C5">
              <w:rPr>
                <w:webHidden/>
              </w:rPr>
              <w:t>4</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08" w:history="1">
            <w:r w:rsidR="009448C5" w:rsidRPr="00AF592D">
              <w:rPr>
                <w:rStyle w:val="Hyperlink"/>
              </w:rPr>
              <w:t>4.</w:t>
            </w:r>
            <w:r w:rsidR="009448C5">
              <w:rPr>
                <w:rFonts w:asciiTheme="minorHAnsi" w:eastAsiaTheme="minorEastAsia" w:hAnsiTheme="minorHAnsi" w:cstheme="minorBidi"/>
                <w:bCs w:val="0"/>
                <w:caps w:val="0"/>
                <w:sz w:val="22"/>
                <w:szCs w:val="22"/>
                <w:lang w:eastAsia="pt-BR"/>
              </w:rPr>
              <w:tab/>
            </w:r>
            <w:r w:rsidR="009448C5" w:rsidRPr="00AF592D">
              <w:rPr>
                <w:rStyle w:val="Hyperlink"/>
              </w:rPr>
              <w:t>Gerenci</w:t>
            </w:r>
            <w:bookmarkStart w:id="0" w:name="_GoBack"/>
            <w:bookmarkEnd w:id="0"/>
            <w:r w:rsidR="009448C5" w:rsidRPr="00AF592D">
              <w:rPr>
                <w:rStyle w:val="Hyperlink"/>
              </w:rPr>
              <w:t>amento de Configuração de Software</w:t>
            </w:r>
            <w:r w:rsidR="009448C5">
              <w:rPr>
                <w:webHidden/>
              </w:rPr>
              <w:tab/>
            </w:r>
            <w:r w:rsidR="00C861ED">
              <w:rPr>
                <w:webHidden/>
              </w:rPr>
              <w:fldChar w:fldCharType="begin"/>
            </w:r>
            <w:r w:rsidR="009448C5">
              <w:rPr>
                <w:webHidden/>
              </w:rPr>
              <w:instrText xml:space="preserve"> PAGEREF _Toc405481108 \h </w:instrText>
            </w:r>
            <w:r w:rsidR="00C861ED">
              <w:rPr>
                <w:webHidden/>
              </w:rPr>
            </w:r>
            <w:r w:rsidR="00C861ED">
              <w:rPr>
                <w:webHidden/>
              </w:rPr>
              <w:fldChar w:fldCharType="separate"/>
            </w:r>
            <w:r w:rsidR="009448C5">
              <w:rPr>
                <w:webHidden/>
              </w:rPr>
              <w:t>4</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09" w:history="1">
            <w:r w:rsidR="009448C5" w:rsidRPr="00AF592D">
              <w:rPr>
                <w:rStyle w:val="Hyperlink"/>
              </w:rPr>
              <w:t>5.</w:t>
            </w:r>
            <w:r w:rsidR="009448C5">
              <w:rPr>
                <w:rFonts w:asciiTheme="minorHAnsi" w:eastAsiaTheme="minorEastAsia" w:hAnsiTheme="minorHAnsi" w:cstheme="minorBidi"/>
                <w:bCs w:val="0"/>
                <w:caps w:val="0"/>
                <w:sz w:val="22"/>
                <w:szCs w:val="22"/>
                <w:lang w:eastAsia="pt-BR"/>
              </w:rPr>
              <w:tab/>
            </w:r>
            <w:r w:rsidR="009448C5" w:rsidRPr="00AF592D">
              <w:rPr>
                <w:rStyle w:val="Hyperlink"/>
              </w:rPr>
              <w:t>O Programa de Gestão de Configuração</w:t>
            </w:r>
            <w:r w:rsidR="009448C5">
              <w:rPr>
                <w:webHidden/>
              </w:rPr>
              <w:tab/>
            </w:r>
            <w:r w:rsidR="00C861ED">
              <w:rPr>
                <w:webHidden/>
              </w:rPr>
              <w:fldChar w:fldCharType="begin"/>
            </w:r>
            <w:r w:rsidR="009448C5">
              <w:rPr>
                <w:webHidden/>
              </w:rPr>
              <w:instrText xml:space="preserve"> PAGEREF _Toc405481109 \h </w:instrText>
            </w:r>
            <w:r w:rsidR="00C861ED">
              <w:rPr>
                <w:webHidden/>
              </w:rPr>
            </w:r>
            <w:r w:rsidR="00C861ED">
              <w:rPr>
                <w:webHidden/>
              </w:rPr>
              <w:fldChar w:fldCharType="separate"/>
            </w:r>
            <w:r w:rsidR="009448C5">
              <w:rPr>
                <w:webHidden/>
              </w:rPr>
              <w:t>5</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0" w:history="1">
            <w:r w:rsidR="009448C5" w:rsidRPr="00AF592D">
              <w:rPr>
                <w:rStyle w:val="Hyperlink"/>
              </w:rPr>
              <w:t>6.</w:t>
            </w:r>
            <w:r w:rsidR="009448C5">
              <w:rPr>
                <w:rFonts w:asciiTheme="minorHAnsi" w:eastAsiaTheme="minorEastAsia" w:hAnsiTheme="minorHAnsi" w:cstheme="minorBidi"/>
                <w:bCs w:val="0"/>
                <w:caps w:val="0"/>
                <w:sz w:val="22"/>
                <w:szCs w:val="22"/>
                <w:lang w:eastAsia="pt-BR"/>
              </w:rPr>
              <w:tab/>
            </w:r>
            <w:r w:rsidR="009448C5" w:rsidRPr="00AF592D">
              <w:rPr>
                <w:rStyle w:val="Hyperlink"/>
              </w:rPr>
              <w:t>Marcos</w:t>
            </w:r>
            <w:r w:rsidR="009448C5">
              <w:rPr>
                <w:webHidden/>
              </w:rPr>
              <w:tab/>
            </w:r>
            <w:r w:rsidR="00C861ED">
              <w:rPr>
                <w:webHidden/>
              </w:rPr>
              <w:fldChar w:fldCharType="begin"/>
            </w:r>
            <w:r w:rsidR="009448C5">
              <w:rPr>
                <w:webHidden/>
              </w:rPr>
              <w:instrText xml:space="preserve"> PAGEREF _Toc405481110 \h </w:instrText>
            </w:r>
            <w:r w:rsidR="00C861ED">
              <w:rPr>
                <w:webHidden/>
              </w:rPr>
            </w:r>
            <w:r w:rsidR="00C861ED">
              <w:rPr>
                <w:webHidden/>
              </w:rPr>
              <w:fldChar w:fldCharType="separate"/>
            </w:r>
            <w:r w:rsidR="009448C5">
              <w:rPr>
                <w:webHidden/>
              </w:rPr>
              <w:t>6</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1" w:history="1">
            <w:r w:rsidR="009448C5" w:rsidRPr="00AF592D">
              <w:rPr>
                <w:rStyle w:val="Hyperlink"/>
              </w:rPr>
              <w:t>7.</w:t>
            </w:r>
            <w:r w:rsidR="009448C5">
              <w:rPr>
                <w:rFonts w:asciiTheme="minorHAnsi" w:eastAsiaTheme="minorEastAsia" w:hAnsiTheme="minorHAnsi" w:cstheme="minorBidi"/>
                <w:bCs w:val="0"/>
                <w:caps w:val="0"/>
                <w:sz w:val="22"/>
                <w:szCs w:val="22"/>
                <w:lang w:eastAsia="pt-BR"/>
              </w:rPr>
              <w:tab/>
            </w:r>
            <w:r w:rsidR="009448C5" w:rsidRPr="00AF592D">
              <w:rPr>
                <w:rStyle w:val="Hyperlink"/>
              </w:rPr>
              <w:t>Treinamento e Recursos</w:t>
            </w:r>
            <w:r w:rsidR="009448C5">
              <w:rPr>
                <w:webHidden/>
              </w:rPr>
              <w:tab/>
            </w:r>
            <w:r w:rsidR="00C861ED">
              <w:rPr>
                <w:webHidden/>
              </w:rPr>
              <w:fldChar w:fldCharType="begin"/>
            </w:r>
            <w:r w:rsidR="009448C5">
              <w:rPr>
                <w:webHidden/>
              </w:rPr>
              <w:instrText xml:space="preserve"> PAGEREF _Toc405481111 \h </w:instrText>
            </w:r>
            <w:r w:rsidR="00C861ED">
              <w:rPr>
                <w:webHidden/>
              </w:rPr>
            </w:r>
            <w:r w:rsidR="00C861ED">
              <w:rPr>
                <w:webHidden/>
              </w:rPr>
              <w:fldChar w:fldCharType="separate"/>
            </w:r>
            <w:r w:rsidR="009448C5">
              <w:rPr>
                <w:webHidden/>
              </w:rPr>
              <w:t>6</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2" w:history="1">
            <w:r w:rsidR="009448C5" w:rsidRPr="00AF592D">
              <w:rPr>
                <w:rStyle w:val="Hyperlink"/>
              </w:rPr>
              <w:t>8.</w:t>
            </w:r>
            <w:r w:rsidR="009448C5">
              <w:rPr>
                <w:rFonts w:asciiTheme="minorHAnsi" w:eastAsiaTheme="minorEastAsia" w:hAnsiTheme="minorHAnsi" w:cstheme="minorBidi"/>
                <w:bCs w:val="0"/>
                <w:caps w:val="0"/>
                <w:sz w:val="22"/>
                <w:szCs w:val="22"/>
                <w:lang w:eastAsia="pt-BR"/>
              </w:rPr>
              <w:tab/>
            </w:r>
            <w:r w:rsidR="009448C5" w:rsidRPr="00AF592D">
              <w:rPr>
                <w:rStyle w:val="Hyperlink"/>
              </w:rPr>
              <w:t>Controle de Software de Subcontratados e Fornecedores</w:t>
            </w:r>
            <w:r w:rsidR="009448C5">
              <w:rPr>
                <w:webHidden/>
              </w:rPr>
              <w:tab/>
            </w:r>
            <w:r w:rsidR="00C861ED">
              <w:rPr>
                <w:webHidden/>
              </w:rPr>
              <w:fldChar w:fldCharType="begin"/>
            </w:r>
            <w:r w:rsidR="009448C5">
              <w:rPr>
                <w:webHidden/>
              </w:rPr>
              <w:instrText xml:space="preserve"> PAGEREF _Toc405481112 \h </w:instrText>
            </w:r>
            <w:r w:rsidR="00C861ED">
              <w:rPr>
                <w:webHidden/>
              </w:rPr>
            </w:r>
            <w:r w:rsidR="00C861ED">
              <w:rPr>
                <w:webHidden/>
              </w:rPr>
              <w:fldChar w:fldCharType="separate"/>
            </w:r>
            <w:r w:rsidR="009448C5">
              <w:rPr>
                <w:webHidden/>
              </w:rPr>
              <w:t>7</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3" w:history="1">
            <w:r w:rsidR="009448C5" w:rsidRPr="00AF592D">
              <w:rPr>
                <w:rStyle w:val="Hyperlink"/>
              </w:rPr>
              <w:t>9.</w:t>
            </w:r>
            <w:r w:rsidR="009448C5">
              <w:rPr>
                <w:rFonts w:asciiTheme="minorHAnsi" w:eastAsiaTheme="minorEastAsia" w:hAnsiTheme="minorHAnsi" w:cstheme="minorBidi"/>
                <w:bCs w:val="0"/>
                <w:caps w:val="0"/>
                <w:sz w:val="22"/>
                <w:szCs w:val="22"/>
                <w:lang w:eastAsia="pt-BR"/>
              </w:rPr>
              <w:tab/>
            </w:r>
            <w:r w:rsidR="009448C5" w:rsidRPr="00AF592D">
              <w:rPr>
                <w:rStyle w:val="Hyperlink"/>
              </w:rPr>
              <w:t>Anexos</w:t>
            </w:r>
            <w:r w:rsidR="009448C5">
              <w:rPr>
                <w:webHidden/>
              </w:rPr>
              <w:tab/>
            </w:r>
            <w:r w:rsidR="00C861ED">
              <w:rPr>
                <w:webHidden/>
              </w:rPr>
              <w:fldChar w:fldCharType="begin"/>
            </w:r>
            <w:r w:rsidR="009448C5">
              <w:rPr>
                <w:webHidden/>
              </w:rPr>
              <w:instrText xml:space="preserve"> PAGEREF _Toc405481113 \h </w:instrText>
            </w:r>
            <w:r w:rsidR="00C861ED">
              <w:rPr>
                <w:webHidden/>
              </w:rPr>
            </w:r>
            <w:r w:rsidR="00C861ED">
              <w:rPr>
                <w:webHidden/>
              </w:rPr>
              <w:fldChar w:fldCharType="separate"/>
            </w:r>
            <w:r w:rsidR="009448C5">
              <w:rPr>
                <w:webHidden/>
              </w:rPr>
              <w:t>7</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4" w:history="1">
            <w:r w:rsidR="009448C5" w:rsidRPr="00AF592D">
              <w:rPr>
                <w:rStyle w:val="Hyperlink"/>
              </w:rPr>
              <w:t>10.</w:t>
            </w:r>
            <w:r w:rsidR="009448C5">
              <w:rPr>
                <w:rFonts w:asciiTheme="minorHAnsi" w:eastAsiaTheme="minorEastAsia" w:hAnsiTheme="minorHAnsi" w:cstheme="minorBidi"/>
                <w:bCs w:val="0"/>
                <w:caps w:val="0"/>
                <w:sz w:val="22"/>
                <w:szCs w:val="22"/>
                <w:lang w:eastAsia="pt-BR"/>
              </w:rPr>
              <w:tab/>
            </w:r>
            <w:r w:rsidR="009448C5" w:rsidRPr="00AF592D">
              <w:rPr>
                <w:rStyle w:val="Hyperlink"/>
              </w:rPr>
              <w:t>Referências</w:t>
            </w:r>
            <w:r w:rsidR="009448C5">
              <w:rPr>
                <w:webHidden/>
              </w:rPr>
              <w:tab/>
            </w:r>
            <w:r w:rsidR="00C861ED">
              <w:rPr>
                <w:webHidden/>
              </w:rPr>
              <w:fldChar w:fldCharType="begin"/>
            </w:r>
            <w:r w:rsidR="009448C5">
              <w:rPr>
                <w:webHidden/>
              </w:rPr>
              <w:instrText xml:space="preserve"> PAGEREF _Toc405481114 \h </w:instrText>
            </w:r>
            <w:r w:rsidR="00C861ED">
              <w:rPr>
                <w:webHidden/>
              </w:rPr>
            </w:r>
            <w:r w:rsidR="00C861ED">
              <w:rPr>
                <w:webHidden/>
              </w:rPr>
              <w:fldChar w:fldCharType="separate"/>
            </w:r>
            <w:r w:rsidR="009448C5">
              <w:rPr>
                <w:webHidden/>
              </w:rPr>
              <w:t>7</w:t>
            </w:r>
            <w:r w:rsidR="00C861ED">
              <w:rPr>
                <w:webHidden/>
              </w:rPr>
              <w:fldChar w:fldCharType="end"/>
            </w:r>
          </w:hyperlink>
        </w:p>
        <w:p w:rsidR="009448C5" w:rsidRDefault="000E7D25">
          <w:pPr>
            <w:pStyle w:val="Sumrio1"/>
            <w:rPr>
              <w:rFonts w:asciiTheme="minorHAnsi" w:eastAsiaTheme="minorEastAsia" w:hAnsiTheme="minorHAnsi" w:cstheme="minorBidi"/>
              <w:bCs w:val="0"/>
              <w:caps w:val="0"/>
              <w:sz w:val="22"/>
              <w:szCs w:val="22"/>
              <w:lang w:eastAsia="pt-BR"/>
            </w:rPr>
          </w:pPr>
          <w:hyperlink w:anchor="_Toc405481115" w:history="1">
            <w:r w:rsidR="009448C5" w:rsidRPr="00AF592D">
              <w:rPr>
                <w:rStyle w:val="Hyperlink"/>
              </w:rPr>
              <w:t>11.</w:t>
            </w:r>
            <w:r w:rsidR="009448C5">
              <w:rPr>
                <w:rFonts w:asciiTheme="minorHAnsi" w:eastAsiaTheme="minorEastAsia" w:hAnsiTheme="minorHAnsi" w:cstheme="minorBidi"/>
                <w:bCs w:val="0"/>
                <w:caps w:val="0"/>
                <w:sz w:val="22"/>
                <w:szCs w:val="22"/>
                <w:lang w:eastAsia="pt-BR"/>
              </w:rPr>
              <w:tab/>
            </w:r>
            <w:r w:rsidR="009448C5" w:rsidRPr="00AF592D">
              <w:rPr>
                <w:rStyle w:val="Hyperlink"/>
              </w:rPr>
              <w:t>Aprovações</w:t>
            </w:r>
            <w:r w:rsidR="009448C5">
              <w:rPr>
                <w:webHidden/>
              </w:rPr>
              <w:tab/>
            </w:r>
            <w:r w:rsidR="00C861ED">
              <w:rPr>
                <w:webHidden/>
              </w:rPr>
              <w:fldChar w:fldCharType="begin"/>
            </w:r>
            <w:r w:rsidR="009448C5">
              <w:rPr>
                <w:webHidden/>
              </w:rPr>
              <w:instrText xml:space="preserve"> PAGEREF _Toc405481115 \h </w:instrText>
            </w:r>
            <w:r w:rsidR="00C861ED">
              <w:rPr>
                <w:webHidden/>
              </w:rPr>
            </w:r>
            <w:r w:rsidR="00C861ED">
              <w:rPr>
                <w:webHidden/>
              </w:rPr>
              <w:fldChar w:fldCharType="separate"/>
            </w:r>
            <w:r w:rsidR="009448C5">
              <w:rPr>
                <w:webHidden/>
              </w:rPr>
              <w:t>7</w:t>
            </w:r>
            <w:r w:rsidR="00C861ED">
              <w:rPr>
                <w:webHidden/>
              </w:rPr>
              <w:fldChar w:fldCharType="end"/>
            </w:r>
          </w:hyperlink>
        </w:p>
        <w:p w:rsidR="00FC1A1B" w:rsidRDefault="00C861ED" w:rsidP="004212FA">
          <w:pPr>
            <w:pStyle w:val="Sumrio1"/>
            <w:rPr>
              <w:rFonts w:cs="Arial"/>
              <w:b/>
              <w:bCs w:val="0"/>
              <w:sz w:val="36"/>
              <w:szCs w:val="36"/>
            </w:rPr>
          </w:pPr>
          <w:r>
            <w:rPr>
              <w:rFonts w:cs="Arial"/>
              <w:bCs w:val="0"/>
            </w:rPr>
            <w:fldChar w:fldCharType="end"/>
          </w:r>
        </w:p>
      </w:sdtContent>
    </w:sdt>
    <w:p w:rsidR="00270FCD" w:rsidRPr="00270FCD" w:rsidRDefault="00270FCD" w:rsidP="00270FCD">
      <w:pPr>
        <w:pStyle w:val="Ttulo"/>
        <w:keepNext w:val="0"/>
        <w:keepLines w:val="0"/>
        <w:spacing w:before="0" w:after="0"/>
        <w:contextualSpacing w:val="0"/>
        <w:jc w:val="center"/>
        <w:rPr>
          <w:rFonts w:ascii="Arial" w:hAnsi="Arial" w:cs="Arial"/>
          <w:bCs/>
          <w:color w:val="auto"/>
          <w:sz w:val="36"/>
          <w:szCs w:val="36"/>
          <w:lang w:eastAsia="en-US"/>
        </w:rPr>
      </w:pPr>
    </w:p>
    <w:p w:rsidR="00270FCD" w:rsidRPr="00FC1A1B" w:rsidRDefault="00FC1A1B" w:rsidP="00FC1A1B">
      <w:pPr>
        <w:rPr>
          <w:rFonts w:ascii="Arial" w:hAnsi="Arial" w:cs="Arial"/>
          <w:b/>
          <w:bCs/>
          <w:color w:val="auto"/>
          <w:sz w:val="30"/>
          <w:szCs w:val="30"/>
          <w:lang w:eastAsia="en-US"/>
        </w:rPr>
      </w:pPr>
      <w:r>
        <w:rPr>
          <w:rFonts w:ascii="Arial" w:hAnsi="Arial" w:cs="Arial"/>
          <w:bCs/>
          <w:color w:val="auto"/>
          <w:sz w:val="30"/>
          <w:szCs w:val="30"/>
          <w:lang w:eastAsia="en-US"/>
        </w:rPr>
        <w:br w:type="page"/>
      </w:r>
    </w:p>
    <w:p w:rsidR="00270FCD" w:rsidRPr="00FC1A1B" w:rsidRDefault="000E7D25" w:rsidP="00FC1A1B">
      <w:pPr>
        <w:pStyle w:val="Ttulo"/>
        <w:keepNext w:val="0"/>
        <w:keepLines w:val="0"/>
        <w:spacing w:before="0" w:after="0"/>
        <w:contextualSpacing w:val="0"/>
        <w:jc w:val="center"/>
        <w:rPr>
          <w:rFonts w:ascii="Arial" w:hAnsi="Arial" w:cs="Arial"/>
          <w:bCs/>
          <w:color w:val="auto"/>
          <w:sz w:val="32"/>
          <w:szCs w:val="32"/>
          <w:lang w:eastAsia="en-US"/>
        </w:rPr>
      </w:pPr>
      <w:sdt>
        <w:sdtPr>
          <w:rPr>
            <w:rFonts w:ascii="Arial" w:hAnsi="Arial" w:cs="Arial"/>
            <w:bCs/>
            <w:color w:val="auto"/>
            <w:sz w:val="32"/>
            <w:szCs w:val="32"/>
            <w:lang w:eastAsia="en-US"/>
          </w:rPr>
          <w:alias w:val="Título"/>
          <w:tag w:val=""/>
          <w:id w:val="-676114019"/>
          <w:dataBinding w:prefixMappings="xmlns:ns0='http://purl.org/dc/elements/1.1/' xmlns:ns1='http://schemas.openxmlformats.org/package/2006/metadata/core-properties' " w:xpath="/ns1:coreProperties[1]/ns0:title[1]" w:storeItemID="{6C3C8BC8-F283-45AE-878A-BAB7291924A1}"/>
          <w:text/>
        </w:sdtPr>
        <w:sdtEndPr/>
        <w:sdtContent>
          <w:r w:rsidR="009448C5">
            <w:rPr>
              <w:rFonts w:ascii="Arial" w:hAnsi="Arial" w:cs="Arial"/>
              <w:bCs/>
              <w:color w:val="auto"/>
              <w:sz w:val="32"/>
              <w:szCs w:val="32"/>
              <w:lang w:eastAsia="en-US"/>
            </w:rPr>
            <w:t>Plano de Gestão de Configuração</w:t>
          </w:r>
        </w:sdtContent>
      </w:sdt>
    </w:p>
    <w:p w:rsidR="00962D83" w:rsidRDefault="00346D89" w:rsidP="00270FCD">
      <w:pPr>
        <w:pStyle w:val="Ttulo1"/>
        <w:keepNext/>
        <w:numPr>
          <w:ilvl w:val="0"/>
          <w:numId w:val="1"/>
        </w:numPr>
        <w:spacing w:line="240" w:lineRule="atLeast"/>
        <w:ind w:left="360" w:hanging="360"/>
        <w:contextualSpacing w:val="0"/>
        <w:rPr>
          <w:rFonts w:eastAsia="Times New Roman"/>
          <w:bCs/>
          <w:color w:val="auto"/>
          <w:szCs w:val="24"/>
          <w:lang w:val="en-US" w:eastAsia="en-US"/>
        </w:rPr>
      </w:pPr>
      <w:bookmarkStart w:id="1" w:name="_Toc405481105"/>
      <w:r w:rsidRPr="00270FCD">
        <w:rPr>
          <w:rFonts w:eastAsia="Times New Roman"/>
          <w:bCs/>
          <w:color w:val="auto"/>
          <w:szCs w:val="24"/>
          <w:lang w:val="en-US" w:eastAsia="en-US"/>
        </w:rPr>
        <w:t>Introdução</w:t>
      </w:r>
      <w:bookmarkEnd w:id="1"/>
    </w:p>
    <w:p w:rsidR="00270FCD" w:rsidRPr="00270FCD" w:rsidRDefault="00270FCD" w:rsidP="00270FCD">
      <w:pPr>
        <w:rPr>
          <w:lang w:val="en-US" w:eastAsia="en-US"/>
        </w:rPr>
      </w:pPr>
    </w:p>
    <w:p w:rsidR="00270FCD" w:rsidRDefault="00346D89" w:rsidP="00FC1A1B">
      <w:pPr>
        <w:pStyle w:val="TableText"/>
        <w:spacing w:line="360" w:lineRule="auto"/>
        <w:jc w:val="both"/>
        <w:rPr>
          <w:rFonts w:ascii="Arial" w:hAnsi="Arial" w:cs="Arial"/>
          <w:i/>
          <w:color w:val="4F81BD" w:themeColor="accent1"/>
          <w:sz w:val="20"/>
          <w:lang w:val="pt-BR"/>
        </w:rPr>
      </w:pPr>
      <w:r w:rsidRPr="00270FCD">
        <w:rPr>
          <w:rFonts w:ascii="Arial" w:hAnsi="Arial" w:cs="Arial"/>
          <w:i/>
          <w:color w:val="4F81BD" w:themeColor="accent1"/>
          <w:sz w:val="20"/>
          <w:lang w:val="pt-BR"/>
        </w:rPr>
        <w:t xml:space="preserve">[A introdução do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 oferece uma visão geral de todo o documento. Ela inclui a finalidade, o escopo, as definições, os acrônimos, as abreviações, as referências e uma visão geral deste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w:t>
      </w:r>
    </w:p>
    <w:p w:rsidR="00FC1A1B" w:rsidRPr="00FC1A1B" w:rsidRDefault="00FC1A1B" w:rsidP="00FC1A1B">
      <w:pPr>
        <w:pStyle w:val="Ttulo1"/>
        <w:keepNext/>
        <w:numPr>
          <w:ilvl w:val="0"/>
          <w:numId w:val="1"/>
        </w:numPr>
        <w:spacing w:line="240" w:lineRule="atLeast"/>
        <w:ind w:left="360" w:hanging="360"/>
        <w:contextualSpacing w:val="0"/>
        <w:rPr>
          <w:rFonts w:eastAsia="Times New Roman"/>
          <w:bCs/>
          <w:color w:val="auto"/>
          <w:szCs w:val="24"/>
          <w:lang w:val="en-US" w:eastAsia="en-US"/>
        </w:rPr>
      </w:pPr>
      <w:bookmarkStart w:id="2" w:name="_Toc400976697"/>
      <w:bookmarkStart w:id="3" w:name="_Toc405481106"/>
      <w:r w:rsidRPr="00FC1A1B">
        <w:rPr>
          <w:rFonts w:eastAsia="Times New Roman"/>
          <w:bCs/>
          <w:color w:val="auto"/>
          <w:szCs w:val="24"/>
          <w:lang w:val="en-US" w:eastAsia="en-US"/>
        </w:rPr>
        <w:t>Identificação do Projeto</w:t>
      </w:r>
      <w:bookmarkEnd w:id="2"/>
      <w:bookmarkEnd w:id="3"/>
    </w:p>
    <w:p w:rsidR="00FC1A1B" w:rsidRPr="00291FEC" w:rsidRDefault="00FC1A1B" w:rsidP="00FC1A1B">
      <w:pPr>
        <w:pStyle w:val="PargrafodaLista"/>
        <w:ind w:left="360"/>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57" w:type="dxa"/>
          <w:bottom w:w="57" w:type="dxa"/>
        </w:tblCellMar>
        <w:tblLook w:val="04A0" w:firstRow="1" w:lastRow="0" w:firstColumn="1" w:lastColumn="0" w:noHBand="0" w:noVBand="1"/>
      </w:tblPr>
      <w:tblGrid>
        <w:gridCol w:w="2798"/>
        <w:gridCol w:w="6610"/>
      </w:tblGrid>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Projeto</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[Sigla do Projeto – Nome do Projeto]</w:t>
            </w:r>
          </w:p>
        </w:tc>
      </w:tr>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Requisitante</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[Nome do Requisitante]</w:t>
            </w:r>
          </w:p>
        </w:tc>
      </w:tr>
      <w:tr w:rsidR="00FC1A1B" w:rsidTr="009E5BC7">
        <w:tc>
          <w:tcPr>
            <w:tcW w:w="1487" w:type="pct"/>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FC1A1B" w:rsidRPr="00FC1A1B" w:rsidRDefault="00FC1A1B" w:rsidP="0033228A">
            <w:pPr>
              <w:rPr>
                <w:rFonts w:ascii="Arial" w:hAnsi="Arial" w:cs="Arial"/>
                <w:b/>
              </w:rPr>
            </w:pPr>
            <w:r w:rsidRPr="00FC1A1B">
              <w:rPr>
                <w:rFonts w:ascii="Arial" w:hAnsi="Arial" w:cs="Arial"/>
                <w:b/>
              </w:rPr>
              <w:t>Gerente de Projetos</w:t>
            </w:r>
          </w:p>
        </w:tc>
        <w:tc>
          <w:tcPr>
            <w:tcW w:w="3513" w:type="pct"/>
            <w:tcBorders>
              <w:top w:val="single" w:sz="4" w:space="0" w:color="999999"/>
              <w:left w:val="single" w:sz="4" w:space="0" w:color="999999"/>
              <w:bottom w:val="single" w:sz="4" w:space="0" w:color="999999"/>
              <w:right w:val="single" w:sz="4" w:space="0" w:color="999999"/>
            </w:tcBorders>
            <w:shd w:val="clear" w:color="auto" w:fill="FFFFFF" w:themeFill="background1"/>
          </w:tcPr>
          <w:p w:rsidR="00FC1A1B" w:rsidRPr="00FC1A1B" w:rsidRDefault="00FC1A1B" w:rsidP="0033228A">
            <w:pPr>
              <w:rPr>
                <w:rFonts w:ascii="Arial" w:hAnsi="Arial" w:cs="Arial"/>
              </w:rPr>
            </w:pPr>
            <w:r w:rsidRPr="00FC1A1B">
              <w:rPr>
                <w:rFonts w:ascii="Arial" w:hAnsi="Arial" w:cs="Arial"/>
                <w:i/>
                <w:color w:val="4F81BD" w:themeColor="accent1"/>
              </w:rPr>
              <w:t>[Nome do Gerente de Projetos]</w:t>
            </w:r>
          </w:p>
        </w:tc>
      </w:tr>
    </w:tbl>
    <w:p w:rsidR="009448C5" w:rsidRDefault="009448C5" w:rsidP="009448C5">
      <w:pPr>
        <w:pStyle w:val="Ttulo1"/>
        <w:keepNext/>
        <w:spacing w:line="240" w:lineRule="atLeast"/>
        <w:ind w:left="360" w:firstLine="0"/>
        <w:contextualSpacing w:val="0"/>
        <w:rPr>
          <w:rFonts w:eastAsia="Times New Roman"/>
          <w:bCs/>
          <w:color w:val="auto"/>
          <w:szCs w:val="24"/>
          <w:lang w:val="en-US" w:eastAsia="en-US"/>
        </w:rPr>
      </w:pPr>
      <w:bookmarkStart w:id="4" w:name="id.8c442e340194" w:colFirst="0" w:colLast="0"/>
      <w:bookmarkStart w:id="5" w:name="_Toc405481107"/>
      <w:bookmarkEnd w:id="4"/>
    </w:p>
    <w:p w:rsidR="00962D83" w:rsidRDefault="00346D89" w:rsidP="00270FCD">
      <w:pPr>
        <w:pStyle w:val="Ttulo1"/>
        <w:keepNext/>
        <w:numPr>
          <w:ilvl w:val="0"/>
          <w:numId w:val="1"/>
        </w:numPr>
        <w:spacing w:line="240" w:lineRule="atLeast"/>
        <w:ind w:left="360" w:hanging="360"/>
        <w:contextualSpacing w:val="0"/>
        <w:rPr>
          <w:rFonts w:eastAsia="Times New Roman"/>
          <w:bCs/>
          <w:color w:val="auto"/>
          <w:szCs w:val="24"/>
          <w:lang w:val="en-US" w:eastAsia="en-US"/>
        </w:rPr>
      </w:pPr>
      <w:r w:rsidRPr="00270FCD">
        <w:rPr>
          <w:rFonts w:eastAsia="Times New Roman"/>
          <w:bCs/>
          <w:color w:val="auto"/>
          <w:szCs w:val="24"/>
          <w:lang w:val="en-US" w:eastAsia="en-US"/>
        </w:rPr>
        <w:t>Finalidade</w:t>
      </w:r>
      <w:bookmarkEnd w:id="5"/>
    </w:p>
    <w:p w:rsidR="00270FCD" w:rsidRPr="00270FCD" w:rsidRDefault="00270FCD" w:rsidP="00270FCD">
      <w:pPr>
        <w:rPr>
          <w:lang w:val="en-US" w:eastAsia="en-US"/>
        </w:rPr>
      </w:pPr>
    </w:p>
    <w:p w:rsidR="00270FCD" w:rsidRPr="00270FCD" w:rsidRDefault="00346D89" w:rsidP="00270FCD">
      <w:pPr>
        <w:pStyle w:val="TableText"/>
        <w:spacing w:line="360" w:lineRule="auto"/>
        <w:jc w:val="both"/>
        <w:rPr>
          <w:rFonts w:ascii="Arial" w:hAnsi="Arial" w:cs="Arial"/>
          <w:i/>
          <w:color w:val="4F81BD" w:themeColor="accent1"/>
          <w:sz w:val="20"/>
          <w:lang w:val="pt-BR"/>
        </w:rPr>
      </w:pPr>
      <w:r w:rsidRPr="00270FCD">
        <w:rPr>
          <w:rFonts w:ascii="Arial" w:hAnsi="Arial" w:cs="Arial"/>
          <w:i/>
          <w:color w:val="4F81BD" w:themeColor="accent1"/>
          <w:sz w:val="20"/>
          <w:lang w:val="pt-BR"/>
        </w:rPr>
        <w:t xml:space="preserve">[Especifique a finalidade deste Plano de </w:t>
      </w:r>
      <w:r w:rsidR="00DB7721">
        <w:rPr>
          <w:rFonts w:ascii="Arial" w:hAnsi="Arial" w:cs="Arial"/>
          <w:i/>
          <w:color w:val="4F81BD" w:themeColor="accent1"/>
          <w:sz w:val="20"/>
          <w:lang w:val="pt-BR"/>
        </w:rPr>
        <w:t>Gestão</w:t>
      </w:r>
      <w:r w:rsidRPr="00270FCD">
        <w:rPr>
          <w:rFonts w:ascii="Arial" w:hAnsi="Arial" w:cs="Arial"/>
          <w:i/>
          <w:color w:val="4F81BD" w:themeColor="accent1"/>
          <w:sz w:val="20"/>
          <w:lang w:val="pt-BR"/>
        </w:rPr>
        <w:t xml:space="preserve"> de Configuração.]</w:t>
      </w:r>
      <w:bookmarkStart w:id="6" w:name="id.aea460c67797" w:colFirst="0" w:colLast="0"/>
      <w:bookmarkStart w:id="7" w:name="id.d2e43180cd7b" w:colFirst="0" w:colLast="0"/>
      <w:bookmarkEnd w:id="6"/>
      <w:bookmarkEnd w:id="7"/>
    </w:p>
    <w:p w:rsidR="00962D83" w:rsidRPr="00270FCD" w:rsidRDefault="00346D89" w:rsidP="00270FCD">
      <w:pPr>
        <w:pStyle w:val="Ttulo1"/>
        <w:keepNext/>
        <w:numPr>
          <w:ilvl w:val="0"/>
          <w:numId w:val="1"/>
        </w:numPr>
        <w:spacing w:line="240" w:lineRule="atLeast"/>
        <w:ind w:left="360" w:hanging="360"/>
        <w:contextualSpacing w:val="0"/>
        <w:rPr>
          <w:szCs w:val="24"/>
        </w:rPr>
      </w:pPr>
      <w:bookmarkStart w:id="8" w:name="_Toc405481108"/>
      <w:r w:rsidRPr="00270FCD">
        <w:rPr>
          <w:szCs w:val="24"/>
        </w:rPr>
        <w:t>Gerenciamento de Configuração de Software</w:t>
      </w:r>
      <w:bookmarkEnd w:id="8"/>
    </w:p>
    <w:p w:rsidR="00270FCD" w:rsidRPr="00270FCD" w:rsidRDefault="00270FCD" w:rsidP="00270FCD"/>
    <w:p w:rsidR="00962D83" w:rsidRPr="0093650F" w:rsidRDefault="00346D89" w:rsidP="00FC1A1B">
      <w:pPr>
        <w:pStyle w:val="Ttulo2"/>
        <w:numPr>
          <w:ilvl w:val="1"/>
          <w:numId w:val="10"/>
        </w:numPr>
        <w:spacing w:line="360" w:lineRule="auto"/>
        <w:jc w:val="both"/>
        <w:rPr>
          <w:sz w:val="24"/>
          <w:szCs w:val="24"/>
        </w:rPr>
      </w:pPr>
      <w:bookmarkStart w:id="9" w:name="id.143b62baf136" w:colFirst="0" w:colLast="0"/>
      <w:bookmarkEnd w:id="9"/>
      <w:r w:rsidRPr="0093650F">
        <w:rPr>
          <w:sz w:val="24"/>
          <w:szCs w:val="24"/>
        </w:rPr>
        <w:t>Organização, Responsabilidades e Interfaces</w:t>
      </w:r>
    </w:p>
    <w:p w:rsidR="00270FCD" w:rsidRPr="00270FCD" w:rsidRDefault="00270FCD" w:rsidP="00270FCD"/>
    <w:p w:rsidR="00270FCD" w:rsidRPr="00FC1A1B"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quem será o responsável pela execução das diversas atividades de </w:t>
      </w:r>
      <w:r w:rsidR="00DB7721">
        <w:rPr>
          <w:rFonts w:ascii="Arial" w:hAnsi="Arial" w:cs="Arial"/>
          <w:i/>
          <w:color w:val="4F81BD" w:themeColor="accent1"/>
          <w:lang w:eastAsia="en-US"/>
        </w:rPr>
        <w:t>Gestão</w:t>
      </w:r>
      <w:r w:rsidRPr="00270FCD">
        <w:rPr>
          <w:rFonts w:ascii="Arial" w:hAnsi="Arial" w:cs="Arial"/>
          <w:i/>
          <w:color w:val="4F81BD" w:themeColor="accent1"/>
          <w:lang w:eastAsia="en-US"/>
        </w:rPr>
        <w:t xml:space="preserve"> de Configuração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descritas n</w:t>
      </w:r>
      <w:r w:rsidR="0002538F">
        <w:rPr>
          <w:rFonts w:ascii="Arial" w:hAnsi="Arial" w:cs="Arial"/>
          <w:i/>
          <w:color w:val="4F81BD" w:themeColor="accent1"/>
          <w:lang w:eastAsia="en-US"/>
        </w:rPr>
        <w:t>o</w:t>
      </w:r>
      <w:r w:rsidRPr="00270FCD">
        <w:rPr>
          <w:rFonts w:ascii="Arial" w:hAnsi="Arial" w:cs="Arial"/>
          <w:i/>
          <w:color w:val="4F81BD" w:themeColor="accent1"/>
          <w:lang w:eastAsia="en-US"/>
        </w:rPr>
        <w:t xml:space="preserve"> Processo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w:t>
      </w:r>
    </w:p>
    <w:p w:rsidR="00962D83" w:rsidRPr="0093650F" w:rsidRDefault="00346D89" w:rsidP="00FC1A1B">
      <w:pPr>
        <w:pStyle w:val="Ttulo2"/>
        <w:numPr>
          <w:ilvl w:val="1"/>
          <w:numId w:val="10"/>
        </w:numPr>
        <w:spacing w:line="360" w:lineRule="auto"/>
        <w:jc w:val="both"/>
        <w:rPr>
          <w:sz w:val="24"/>
          <w:szCs w:val="24"/>
        </w:rPr>
      </w:pPr>
      <w:bookmarkStart w:id="10" w:name="id.d55bce539c12" w:colFirst="0" w:colLast="0"/>
      <w:bookmarkEnd w:id="10"/>
      <w:r w:rsidRPr="0093650F">
        <w:rPr>
          <w:sz w:val="24"/>
          <w:szCs w:val="24"/>
        </w:rPr>
        <w:t xml:space="preserve">Ferramentas, Ambiente e </w:t>
      </w:r>
      <w:r w:rsidR="00270FCD" w:rsidRPr="0093650F">
        <w:rPr>
          <w:sz w:val="24"/>
          <w:szCs w:val="24"/>
        </w:rPr>
        <w:t>Infraestrutura</w:t>
      </w:r>
    </w:p>
    <w:p w:rsidR="00270FCD" w:rsidRPr="00270FCD" w:rsidRDefault="00270FCD" w:rsidP="00270FCD"/>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o ambiente de computação e as ferramentas de software a serem utilizadas para desempenhar as funções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xml:space="preserve"> em todo o ciclo de vida do projeto ou produto. </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as ferramentas e os procedimentos necessários utilizados para o controle de versão dos itens de configuração gerados no ciclo de vida do projeto ou produto.</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As questões envolvidas na configuração do ambiente de </w:t>
      </w:r>
      <w:r w:rsidR="00DB7721">
        <w:rPr>
          <w:rFonts w:ascii="Arial" w:hAnsi="Arial" w:cs="Arial"/>
          <w:i/>
          <w:color w:val="4F81BD" w:themeColor="accent1"/>
          <w:lang w:eastAsia="en-US"/>
        </w:rPr>
        <w:t>GC</w:t>
      </w:r>
      <w:r w:rsidRPr="00270FCD">
        <w:rPr>
          <w:rFonts w:ascii="Arial" w:hAnsi="Arial" w:cs="Arial"/>
          <w:i/>
          <w:color w:val="4F81BD" w:themeColor="accent1"/>
          <w:lang w:eastAsia="en-US"/>
        </w:rPr>
        <w:t xml:space="preserve"> incluem:</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Tamanho</w:t>
      </w:r>
      <w:r w:rsidR="00346D89" w:rsidRPr="00270FCD">
        <w:rPr>
          <w:rFonts w:ascii="Arial" w:hAnsi="Arial" w:cs="Arial"/>
          <w:i/>
          <w:color w:val="4F81BD" w:themeColor="accent1"/>
          <w:lang w:eastAsia="en-US"/>
        </w:rPr>
        <w:t xml:space="preserve"> previsto dos dados do produto</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Distribuição</w:t>
      </w:r>
      <w:r w:rsidR="00346D89" w:rsidRPr="00270FCD">
        <w:rPr>
          <w:rFonts w:ascii="Arial" w:hAnsi="Arial" w:cs="Arial"/>
          <w:i/>
          <w:color w:val="4F81BD" w:themeColor="accent1"/>
          <w:lang w:eastAsia="en-US"/>
        </w:rPr>
        <w:t xml:space="preserve"> da equipe do produto</w:t>
      </w:r>
    </w:p>
    <w:p w:rsidR="00962D83" w:rsidRPr="00270FCD" w:rsidRDefault="00DB477D" w:rsidP="00270FCD">
      <w:pPr>
        <w:pStyle w:val="PargrafodaLista"/>
        <w:numPr>
          <w:ilvl w:val="0"/>
          <w:numId w:val="6"/>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Localização</w:t>
      </w:r>
      <w:r w:rsidR="00346D89" w:rsidRPr="00270FCD">
        <w:rPr>
          <w:rFonts w:ascii="Arial" w:hAnsi="Arial" w:cs="Arial"/>
          <w:i/>
          <w:color w:val="4F81BD" w:themeColor="accent1"/>
          <w:lang w:eastAsia="en-US"/>
        </w:rPr>
        <w:t xml:space="preserve"> física dos servidores e clientes]</w:t>
      </w:r>
    </w:p>
    <w:p w:rsidR="00962D83" w:rsidRPr="00270FCD" w:rsidRDefault="00962D83" w:rsidP="00270FCD">
      <w:pPr>
        <w:spacing w:after="120" w:line="360" w:lineRule="auto"/>
        <w:ind w:left="720"/>
        <w:contextualSpacing w:val="0"/>
        <w:jc w:val="both"/>
        <w:rPr>
          <w:rFonts w:ascii="Arial" w:hAnsi="Arial" w:cs="Arial"/>
        </w:rPr>
      </w:pPr>
    </w:p>
    <w:p w:rsidR="00962D83" w:rsidRPr="00146CE2" w:rsidRDefault="00346D89" w:rsidP="00270FCD">
      <w:pPr>
        <w:pStyle w:val="Ttulo1"/>
        <w:keepNext/>
        <w:numPr>
          <w:ilvl w:val="0"/>
          <w:numId w:val="1"/>
        </w:numPr>
        <w:spacing w:line="240" w:lineRule="atLeast"/>
        <w:ind w:left="360" w:hanging="360"/>
        <w:contextualSpacing w:val="0"/>
        <w:rPr>
          <w:rFonts w:eastAsia="Times New Roman"/>
          <w:bCs/>
          <w:color w:val="auto"/>
          <w:szCs w:val="24"/>
          <w:lang w:eastAsia="en-US"/>
        </w:rPr>
      </w:pPr>
      <w:bookmarkStart w:id="11" w:name="id.ff3c82ff607a" w:colFirst="0" w:colLast="0"/>
      <w:bookmarkStart w:id="12" w:name="_Toc405481109"/>
      <w:bookmarkEnd w:id="11"/>
      <w:r w:rsidRPr="00146CE2">
        <w:rPr>
          <w:rFonts w:eastAsia="Times New Roman"/>
          <w:bCs/>
          <w:color w:val="auto"/>
          <w:szCs w:val="24"/>
          <w:lang w:eastAsia="en-US"/>
        </w:rPr>
        <w:lastRenderedPageBreak/>
        <w:t xml:space="preserve">O Programa de </w:t>
      </w:r>
      <w:r w:rsidR="00DB7721">
        <w:rPr>
          <w:rFonts w:eastAsia="Times New Roman"/>
          <w:bCs/>
          <w:color w:val="auto"/>
          <w:szCs w:val="24"/>
          <w:lang w:eastAsia="en-US"/>
        </w:rPr>
        <w:t>Gestão</w:t>
      </w:r>
      <w:r w:rsidRPr="00146CE2">
        <w:rPr>
          <w:rFonts w:eastAsia="Times New Roman"/>
          <w:bCs/>
          <w:color w:val="auto"/>
          <w:szCs w:val="24"/>
          <w:lang w:eastAsia="en-US"/>
        </w:rPr>
        <w:t xml:space="preserve"> de Configuração</w:t>
      </w:r>
      <w:bookmarkEnd w:id="12"/>
    </w:p>
    <w:p w:rsidR="00270FCD" w:rsidRPr="00146CE2" w:rsidRDefault="00270FCD" w:rsidP="00270FCD">
      <w:pPr>
        <w:rPr>
          <w:lang w:eastAsia="en-US"/>
        </w:rPr>
      </w:pPr>
    </w:p>
    <w:p w:rsidR="00962D83" w:rsidRDefault="00346D89" w:rsidP="00FC1A1B">
      <w:pPr>
        <w:pStyle w:val="Ttulo2"/>
        <w:numPr>
          <w:ilvl w:val="1"/>
          <w:numId w:val="11"/>
        </w:numPr>
        <w:spacing w:line="360" w:lineRule="auto"/>
        <w:jc w:val="both"/>
        <w:rPr>
          <w:sz w:val="24"/>
          <w:szCs w:val="24"/>
        </w:rPr>
      </w:pPr>
      <w:bookmarkStart w:id="13" w:name="id.d67476f03880" w:colFirst="0" w:colLast="0"/>
      <w:bookmarkEnd w:id="13"/>
      <w:r w:rsidRPr="0093650F">
        <w:rPr>
          <w:sz w:val="24"/>
          <w:szCs w:val="24"/>
        </w:rPr>
        <w:t>Identificação da Configuração</w:t>
      </w:r>
    </w:p>
    <w:p w:rsidR="0093650F" w:rsidRPr="0093650F" w:rsidRDefault="0093650F" w:rsidP="0093650F"/>
    <w:p w:rsidR="00962D83" w:rsidRPr="00FC1A1B" w:rsidRDefault="00346D89" w:rsidP="00FC1A1B">
      <w:pPr>
        <w:pStyle w:val="Ttulo2"/>
        <w:numPr>
          <w:ilvl w:val="2"/>
          <w:numId w:val="11"/>
        </w:numPr>
        <w:spacing w:line="360" w:lineRule="auto"/>
        <w:jc w:val="both"/>
        <w:rPr>
          <w:sz w:val="24"/>
          <w:szCs w:val="24"/>
        </w:rPr>
      </w:pPr>
      <w:bookmarkStart w:id="14" w:name="id.b070e5d53838" w:colFirst="0" w:colLast="0"/>
      <w:bookmarkEnd w:id="14"/>
      <w:r w:rsidRPr="0093650F">
        <w:rPr>
          <w:sz w:val="24"/>
          <w:szCs w:val="24"/>
        </w:rPr>
        <w:t>Métodos de Identificação</w:t>
      </w:r>
    </w:p>
    <w:p w:rsidR="0093650F" w:rsidRPr="0093650F" w:rsidRDefault="0093650F" w:rsidP="0093650F"/>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como os artefatos do projeto ou produto devem ser nomeados, marcados e numerados. O esquema de identificação deve abranger o hardware, o software do sistema, os produtos de terceiros (COTS) e todos os artefatos de desenvolvimento de aplicativos listados na estrutura de diretórios do produto; por exemplo, planos, modelos, componentes, software de teste, resultados e dados, executáveis e assim por diante.]</w:t>
      </w:r>
    </w:p>
    <w:p w:rsidR="0093650F" w:rsidRPr="00270FCD" w:rsidRDefault="0093650F" w:rsidP="00270FCD">
      <w:pPr>
        <w:spacing w:after="120" w:line="360" w:lineRule="auto"/>
        <w:contextualSpacing w:val="0"/>
        <w:jc w:val="both"/>
        <w:rPr>
          <w:rFonts w:ascii="Arial" w:hAnsi="Arial" w:cs="Arial"/>
          <w:i/>
          <w:color w:val="4F81BD" w:themeColor="accent1"/>
          <w:lang w:eastAsia="en-US"/>
        </w:rPr>
      </w:pPr>
    </w:p>
    <w:p w:rsidR="00962D83" w:rsidRPr="00FC1A1B" w:rsidRDefault="00346D89" w:rsidP="00FC1A1B">
      <w:pPr>
        <w:pStyle w:val="Ttulo2"/>
        <w:numPr>
          <w:ilvl w:val="2"/>
          <w:numId w:val="11"/>
        </w:numPr>
        <w:spacing w:line="360" w:lineRule="auto"/>
        <w:jc w:val="both"/>
        <w:rPr>
          <w:sz w:val="24"/>
          <w:szCs w:val="24"/>
        </w:rPr>
      </w:pPr>
      <w:bookmarkStart w:id="15" w:name="id.4521550ede1d" w:colFirst="0" w:colLast="0"/>
      <w:bookmarkEnd w:id="15"/>
      <w:r w:rsidRPr="0093650F">
        <w:rPr>
          <w:sz w:val="24"/>
          <w:szCs w:val="24"/>
        </w:rPr>
        <w:t>Baselines do Projeto</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funcionam como um padrão oficial no qual os trabalhos subseq</w:t>
      </w:r>
      <w:r w:rsidR="00DB7721">
        <w:rPr>
          <w:rFonts w:ascii="Arial" w:hAnsi="Arial" w:cs="Arial"/>
          <w:i/>
          <w:color w:val="4F81BD" w:themeColor="accent1"/>
          <w:lang w:eastAsia="en-US"/>
        </w:rPr>
        <w:t>u</w:t>
      </w:r>
      <w:r w:rsidRPr="00270FCD">
        <w:rPr>
          <w:rFonts w:ascii="Arial" w:hAnsi="Arial" w:cs="Arial"/>
          <w:i/>
          <w:color w:val="4F81BD" w:themeColor="accent1"/>
          <w:lang w:eastAsia="en-US"/>
        </w:rPr>
        <w:t>entes são baseados. Somente mudanças autorizadas podem ser efetuadas n</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baselines. </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em que pontos do ciclo de vida do projeto ou produto </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devem ser estabelecid</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w:t>
      </w:r>
      <w:r w:rsidR="00DB7721">
        <w:rPr>
          <w:rFonts w:ascii="Arial" w:hAnsi="Arial" w:cs="Arial"/>
          <w:i/>
          <w:color w:val="4F81BD" w:themeColor="accent1"/>
          <w:lang w:eastAsia="en-US"/>
        </w:rPr>
        <w:t>O</w:t>
      </w:r>
      <w:r w:rsidRPr="00270FCD">
        <w:rPr>
          <w:rFonts w:ascii="Arial" w:hAnsi="Arial" w:cs="Arial"/>
          <w:i/>
          <w:color w:val="4F81BD" w:themeColor="accent1"/>
          <w:lang w:eastAsia="en-US"/>
        </w:rPr>
        <w:t>s baselines mais comuns devem ser definid</w:t>
      </w:r>
      <w:r w:rsidR="00DB7721">
        <w:rPr>
          <w:rFonts w:ascii="Arial" w:hAnsi="Arial" w:cs="Arial"/>
          <w:i/>
          <w:color w:val="4F81BD" w:themeColor="accent1"/>
          <w:lang w:eastAsia="en-US"/>
        </w:rPr>
        <w:t>o</w:t>
      </w:r>
      <w:r w:rsidRPr="00270FCD">
        <w:rPr>
          <w:rFonts w:ascii="Arial" w:hAnsi="Arial" w:cs="Arial"/>
          <w:i/>
          <w:color w:val="4F81BD" w:themeColor="accent1"/>
          <w:lang w:eastAsia="en-US"/>
        </w:rPr>
        <w:t xml:space="preserve">s ao final de cada uma das fases de </w:t>
      </w:r>
      <w:r w:rsidR="00DB7721">
        <w:rPr>
          <w:rFonts w:ascii="Arial" w:hAnsi="Arial" w:cs="Arial"/>
          <w:i/>
          <w:color w:val="4F81BD" w:themeColor="accent1"/>
          <w:lang w:eastAsia="en-US"/>
        </w:rPr>
        <w:t>Concepção</w:t>
      </w:r>
      <w:r w:rsidRPr="00270FCD">
        <w:rPr>
          <w:rFonts w:ascii="Arial" w:hAnsi="Arial" w:cs="Arial"/>
          <w:i/>
          <w:color w:val="4F81BD" w:themeColor="accent1"/>
          <w:lang w:eastAsia="en-US"/>
        </w:rPr>
        <w:t>, Elaboração, Construção e Transição. El</w:t>
      </w:r>
      <w:r w:rsidR="00DB7721">
        <w:rPr>
          <w:rFonts w:ascii="Arial" w:hAnsi="Arial" w:cs="Arial"/>
          <w:i/>
          <w:color w:val="4F81BD" w:themeColor="accent1"/>
          <w:lang w:eastAsia="en-US"/>
        </w:rPr>
        <w:t>e</w:t>
      </w:r>
      <w:r w:rsidRPr="00270FCD">
        <w:rPr>
          <w:rFonts w:ascii="Arial" w:hAnsi="Arial" w:cs="Arial"/>
          <w:i/>
          <w:color w:val="4F81BD" w:themeColor="accent1"/>
          <w:lang w:eastAsia="en-US"/>
        </w:rPr>
        <w:t>s também podem ser gerad</w:t>
      </w:r>
      <w:r w:rsidR="00DB7721">
        <w:rPr>
          <w:rFonts w:ascii="Arial" w:hAnsi="Arial" w:cs="Arial"/>
          <w:i/>
          <w:color w:val="4F81BD" w:themeColor="accent1"/>
          <w:lang w:eastAsia="en-US"/>
        </w:rPr>
        <w:t>o</w:t>
      </w:r>
      <w:r w:rsidRPr="00270FCD">
        <w:rPr>
          <w:rFonts w:ascii="Arial" w:hAnsi="Arial" w:cs="Arial"/>
          <w:i/>
          <w:color w:val="4F81BD" w:themeColor="accent1"/>
          <w:lang w:eastAsia="en-US"/>
        </w:rPr>
        <w:t>s no final de iterações ocorridas dentro das várias fases ou com freq</w:t>
      </w:r>
      <w:r w:rsidR="00DB7721">
        <w:rPr>
          <w:rFonts w:ascii="Arial" w:hAnsi="Arial" w:cs="Arial"/>
          <w:i/>
          <w:color w:val="4F81BD" w:themeColor="accent1"/>
          <w:lang w:eastAsia="en-US"/>
        </w:rPr>
        <w:t>u</w:t>
      </w:r>
      <w:r w:rsidRPr="00270FCD">
        <w:rPr>
          <w:rFonts w:ascii="Arial" w:hAnsi="Arial" w:cs="Arial"/>
          <w:i/>
          <w:color w:val="4F81BD" w:themeColor="accent1"/>
          <w:lang w:eastAsia="en-US"/>
        </w:rPr>
        <w:t>ência ainda maior.</w:t>
      </w:r>
    </w:p>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quem autoriza um baseline e o que el</w:t>
      </w:r>
      <w:r w:rsidR="00DB7721">
        <w:rPr>
          <w:rFonts w:ascii="Arial" w:hAnsi="Arial" w:cs="Arial"/>
          <w:i/>
          <w:color w:val="4F81BD" w:themeColor="accent1"/>
          <w:lang w:eastAsia="en-US"/>
        </w:rPr>
        <w:t>e</w:t>
      </w:r>
      <w:r w:rsidRPr="00270FCD">
        <w:rPr>
          <w:rFonts w:ascii="Arial" w:hAnsi="Arial" w:cs="Arial"/>
          <w:i/>
          <w:color w:val="4F81BD" w:themeColor="accent1"/>
          <w:lang w:eastAsia="en-US"/>
        </w:rPr>
        <w:t xml:space="preserve"> contém.]</w:t>
      </w:r>
    </w:p>
    <w:p w:rsidR="0093650F" w:rsidRPr="00270FCD" w:rsidRDefault="0093650F" w:rsidP="00270FCD">
      <w:pPr>
        <w:spacing w:after="120" w:line="360" w:lineRule="auto"/>
        <w:contextualSpacing w:val="0"/>
        <w:jc w:val="both"/>
        <w:rPr>
          <w:rFonts w:ascii="Arial" w:hAnsi="Arial" w:cs="Arial"/>
          <w:i/>
          <w:color w:val="4F81BD" w:themeColor="accent1"/>
          <w:lang w:eastAsia="en-US"/>
        </w:rPr>
      </w:pPr>
    </w:p>
    <w:p w:rsidR="00962D83" w:rsidRPr="0093650F" w:rsidRDefault="00346D89" w:rsidP="00FC1A1B">
      <w:pPr>
        <w:pStyle w:val="Ttulo2"/>
        <w:numPr>
          <w:ilvl w:val="1"/>
          <w:numId w:val="11"/>
        </w:numPr>
        <w:spacing w:line="360" w:lineRule="auto"/>
        <w:jc w:val="both"/>
        <w:rPr>
          <w:sz w:val="24"/>
          <w:szCs w:val="24"/>
        </w:rPr>
      </w:pPr>
      <w:bookmarkStart w:id="16" w:name="id.eb4f49592f06" w:colFirst="0" w:colLast="0"/>
      <w:bookmarkEnd w:id="16"/>
      <w:r w:rsidRPr="0093650F">
        <w:rPr>
          <w:sz w:val="24"/>
          <w:szCs w:val="24"/>
        </w:rPr>
        <w:t>Controle de Configuração e Mudança</w:t>
      </w:r>
    </w:p>
    <w:p w:rsidR="00962D83" w:rsidRPr="00FC1A1B" w:rsidRDefault="00346D89" w:rsidP="00FC1A1B">
      <w:pPr>
        <w:pStyle w:val="Ttulo3"/>
        <w:numPr>
          <w:ilvl w:val="2"/>
          <w:numId w:val="11"/>
        </w:numPr>
        <w:spacing w:line="360" w:lineRule="auto"/>
        <w:jc w:val="both"/>
        <w:rPr>
          <w:b/>
          <w:i w:val="0"/>
          <w:sz w:val="24"/>
          <w:szCs w:val="24"/>
        </w:rPr>
      </w:pPr>
      <w:bookmarkStart w:id="17" w:name="id.47f376b6afd6" w:colFirst="0" w:colLast="0"/>
      <w:bookmarkEnd w:id="17"/>
      <w:r w:rsidRPr="00FC1A1B">
        <w:rPr>
          <w:b/>
          <w:i w:val="0"/>
          <w:sz w:val="24"/>
          <w:szCs w:val="24"/>
        </w:rPr>
        <w:t>Processamento e Aprovação de Solicitações de Mudança</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 processo pelo qual os problemas e as mudanças são submetidos, revisados e dispostos.]</w:t>
      </w:r>
    </w:p>
    <w:p w:rsidR="00962D83" w:rsidRPr="00FC1A1B" w:rsidRDefault="00346D89" w:rsidP="00FC1A1B">
      <w:pPr>
        <w:pStyle w:val="Ttulo3"/>
        <w:numPr>
          <w:ilvl w:val="2"/>
          <w:numId w:val="11"/>
        </w:numPr>
        <w:spacing w:line="360" w:lineRule="auto"/>
        <w:jc w:val="both"/>
        <w:rPr>
          <w:b/>
          <w:i w:val="0"/>
          <w:sz w:val="24"/>
          <w:szCs w:val="24"/>
        </w:rPr>
      </w:pPr>
      <w:bookmarkStart w:id="18" w:name="id.5a4f8317dba1" w:colFirst="0" w:colLast="0"/>
      <w:bookmarkEnd w:id="18"/>
      <w:r w:rsidRPr="00FC1A1B">
        <w:rPr>
          <w:b/>
          <w:i w:val="0"/>
          <w:sz w:val="24"/>
          <w:szCs w:val="24"/>
        </w:rPr>
        <w:t>Comitê de Controle de Mudança (CCB)</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os membros do CCB e os procedimentos para processar solicitações de mudança e aprovações a serem seguidos pelo CCB.]</w:t>
      </w:r>
    </w:p>
    <w:p w:rsidR="00962D83" w:rsidRPr="0093650F" w:rsidRDefault="00346D89" w:rsidP="00FC1A1B">
      <w:pPr>
        <w:pStyle w:val="Ttulo2"/>
        <w:numPr>
          <w:ilvl w:val="1"/>
          <w:numId w:val="11"/>
        </w:numPr>
        <w:spacing w:line="360" w:lineRule="auto"/>
        <w:ind w:left="720" w:hanging="719"/>
        <w:jc w:val="both"/>
        <w:rPr>
          <w:sz w:val="24"/>
          <w:szCs w:val="24"/>
        </w:rPr>
      </w:pPr>
      <w:bookmarkStart w:id="19" w:name="id.9fc35244df80" w:colFirst="0" w:colLast="0"/>
      <w:bookmarkEnd w:id="19"/>
      <w:r w:rsidRPr="0093650F">
        <w:rPr>
          <w:sz w:val="24"/>
          <w:szCs w:val="24"/>
        </w:rPr>
        <w:t>Estimativa do Status de Configuração</w:t>
      </w:r>
    </w:p>
    <w:p w:rsidR="00962D83" w:rsidRPr="00FC1A1B" w:rsidRDefault="00346D89" w:rsidP="00FC1A1B">
      <w:pPr>
        <w:pStyle w:val="Ttulo3"/>
        <w:numPr>
          <w:ilvl w:val="2"/>
          <w:numId w:val="11"/>
        </w:numPr>
        <w:spacing w:line="360" w:lineRule="auto"/>
        <w:ind w:hanging="719"/>
        <w:jc w:val="both"/>
        <w:rPr>
          <w:b/>
          <w:i w:val="0"/>
          <w:sz w:val="24"/>
          <w:szCs w:val="24"/>
        </w:rPr>
      </w:pPr>
      <w:bookmarkStart w:id="20" w:name="id.a75efb771d91" w:colFirst="0" w:colLast="0"/>
      <w:bookmarkEnd w:id="20"/>
      <w:r w:rsidRPr="00FC1A1B">
        <w:rPr>
          <w:b/>
          <w:i w:val="0"/>
          <w:sz w:val="24"/>
          <w:szCs w:val="24"/>
        </w:rPr>
        <w:lastRenderedPageBreak/>
        <w:t>Processo de Armazenamento de Mídia e Liberação do Projeto</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as políticas de retenção e os planos de backup, erros irreversíveis e recuperação. Descreva também como a mídia deve ser mantida — on-line, off-line, tipo de mídia e formato.</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O processo de liberação descreve o conteúdo do release, a quem ele se destina e se há quaisquer problemas conhecidos ou instruções de instalação.]</w:t>
      </w:r>
    </w:p>
    <w:p w:rsidR="00962D83" w:rsidRPr="00FC1A1B" w:rsidRDefault="00346D89" w:rsidP="00FC1A1B">
      <w:pPr>
        <w:pStyle w:val="Ttulo3"/>
        <w:numPr>
          <w:ilvl w:val="2"/>
          <w:numId w:val="11"/>
        </w:numPr>
        <w:spacing w:line="360" w:lineRule="auto"/>
        <w:ind w:hanging="719"/>
        <w:jc w:val="both"/>
        <w:rPr>
          <w:b/>
          <w:i w:val="0"/>
          <w:sz w:val="24"/>
          <w:szCs w:val="24"/>
        </w:rPr>
      </w:pPr>
      <w:bookmarkStart w:id="21" w:name="id.0c1d65f31315" w:colFirst="0" w:colLast="0"/>
      <w:bookmarkEnd w:id="21"/>
      <w:r w:rsidRPr="00FC1A1B">
        <w:rPr>
          <w:b/>
          <w:i w:val="0"/>
          <w:sz w:val="24"/>
          <w:szCs w:val="24"/>
        </w:rPr>
        <w:t>Relatórios e Auditorias</w:t>
      </w:r>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o conteúdo, o formato e a finalidade dos relatórios e auditorias de configuração solicitados.</w:t>
      </w:r>
    </w:p>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Os relatórios são usados para avaliar a “qualidade do produto” em qualquer fase do ciclo de vida do projeto ou produto. Os relatórios sobre defeitos com base em solicitações de mudança podem fornecer alguns indicadores de qualidade proveitosos e, dessa forma, alertar a administração e os desenvolvedores para determinadas áreas prioritárias do desenvolvimento. Geralmente os defeitos são classificados por prioridade (alta, média e baixa) e podem ser reportados com base nos seguintes aspectos:</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Vencimento (Relatórios Baseados em Períodos): Há quanto tempo defeitos de diversos tipos estão pendentes? Qual é o “tempo de retardo’’ entre o momento em que são encontrados defeitos no ciclo de vida e quando eles são corrigidos?</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Distribuição (Relatórios Baseados em Contagens): Existem quantos defeitos nas diversas categorias por proprietário, prioridade ou estado de correção?</w:t>
      </w:r>
    </w:p>
    <w:p w:rsidR="00962D83" w:rsidRPr="00270FCD" w:rsidRDefault="00346D89" w:rsidP="00270FCD">
      <w:pPr>
        <w:pStyle w:val="PargrafodaLista"/>
        <w:numPr>
          <w:ilvl w:val="0"/>
          <w:numId w:val="8"/>
        </w:num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Tendência (Relatórios Relacionados a Períodos e Contagens): Qual é o número acumulado de defeitos encontrados e corrigidos no decorrer do tempo? Qual é a classificação dos defeitos detectados e corrigidos? Qual é a “lacuna de qualidade” em termos de defeitos pendentes em comparação com defeitos corrigidos? Qual é a média de tempo de correção de um defeito?]</w:t>
      </w:r>
    </w:p>
    <w:p w:rsidR="00962D83" w:rsidRDefault="00346D89" w:rsidP="0093650F">
      <w:pPr>
        <w:pStyle w:val="Ttulo1"/>
        <w:keepNext/>
        <w:numPr>
          <w:ilvl w:val="0"/>
          <w:numId w:val="1"/>
        </w:numPr>
        <w:spacing w:line="240" w:lineRule="atLeast"/>
        <w:ind w:left="360" w:hanging="360"/>
        <w:contextualSpacing w:val="0"/>
        <w:rPr>
          <w:szCs w:val="24"/>
        </w:rPr>
      </w:pPr>
      <w:bookmarkStart w:id="22" w:name="id.e07e46b89841" w:colFirst="0" w:colLast="0"/>
      <w:bookmarkStart w:id="23" w:name="_Toc405481110"/>
      <w:bookmarkEnd w:id="22"/>
      <w:r w:rsidRPr="0093650F">
        <w:rPr>
          <w:szCs w:val="24"/>
        </w:rPr>
        <w:t>Marcos</w:t>
      </w:r>
      <w:bookmarkEnd w:id="23"/>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[Identifique os marcos internos e </w:t>
      </w:r>
      <w:r w:rsidR="00DB7721">
        <w:rPr>
          <w:rFonts w:ascii="Arial" w:hAnsi="Arial" w:cs="Arial"/>
          <w:i/>
          <w:color w:val="4F81BD" w:themeColor="accent1"/>
          <w:lang w:eastAsia="en-US"/>
        </w:rPr>
        <w:t>do fornecedor</w:t>
      </w:r>
      <w:r w:rsidRPr="00270FCD">
        <w:rPr>
          <w:rFonts w:ascii="Arial" w:hAnsi="Arial" w:cs="Arial"/>
          <w:i/>
          <w:color w:val="4F81BD" w:themeColor="accent1"/>
          <w:lang w:eastAsia="en-US"/>
        </w:rPr>
        <w:t xml:space="preserve"> relacionados ao esforço de </w:t>
      </w:r>
      <w:r w:rsidR="00DB7721">
        <w:rPr>
          <w:rFonts w:ascii="Arial" w:hAnsi="Arial" w:cs="Arial"/>
          <w:i/>
          <w:color w:val="4F81BD" w:themeColor="accent1"/>
          <w:lang w:eastAsia="en-US"/>
        </w:rPr>
        <w:t xml:space="preserve">GC </w:t>
      </w:r>
      <w:r w:rsidRPr="00270FCD">
        <w:rPr>
          <w:rFonts w:ascii="Arial" w:hAnsi="Arial" w:cs="Arial"/>
          <w:i/>
          <w:color w:val="4F81BD" w:themeColor="accent1"/>
          <w:lang w:eastAsia="en-US"/>
        </w:rPr>
        <w:t xml:space="preserve">do projeto ou produto. Esta seção inclui detalhes sobre quando o Plano de </w:t>
      </w:r>
      <w:r w:rsidR="00DB7721">
        <w:rPr>
          <w:rFonts w:ascii="Arial" w:hAnsi="Arial" w:cs="Arial"/>
          <w:i/>
          <w:color w:val="4F81BD" w:themeColor="accent1"/>
          <w:lang w:eastAsia="en-US"/>
        </w:rPr>
        <w:t>Gestão</w:t>
      </w:r>
      <w:r w:rsidRPr="00270FCD">
        <w:rPr>
          <w:rFonts w:ascii="Arial" w:hAnsi="Arial" w:cs="Arial"/>
          <w:i/>
          <w:color w:val="4F81BD" w:themeColor="accent1"/>
          <w:lang w:eastAsia="en-US"/>
        </w:rPr>
        <w:t xml:space="preserve"> de Configuração deve ser atualizado.]</w:t>
      </w:r>
    </w:p>
    <w:p w:rsidR="00962D83" w:rsidRDefault="00346D89" w:rsidP="0093650F">
      <w:pPr>
        <w:pStyle w:val="Ttulo1"/>
        <w:keepNext/>
        <w:numPr>
          <w:ilvl w:val="0"/>
          <w:numId w:val="1"/>
        </w:numPr>
        <w:spacing w:line="240" w:lineRule="atLeast"/>
        <w:ind w:left="360" w:hanging="360"/>
        <w:contextualSpacing w:val="0"/>
        <w:rPr>
          <w:szCs w:val="24"/>
        </w:rPr>
      </w:pPr>
      <w:bookmarkStart w:id="24" w:name="id.5eaa862fc5e9" w:colFirst="0" w:colLast="0"/>
      <w:bookmarkStart w:id="25" w:name="_Toc405481111"/>
      <w:bookmarkEnd w:id="24"/>
      <w:r w:rsidRPr="0093650F">
        <w:rPr>
          <w:szCs w:val="24"/>
        </w:rPr>
        <w:t>Treinamento e Recursos</w:t>
      </w:r>
      <w:bookmarkEnd w:id="25"/>
    </w:p>
    <w:p w:rsidR="0093650F" w:rsidRPr="0093650F" w:rsidRDefault="0093650F" w:rsidP="0093650F"/>
    <w:p w:rsidR="00962D83" w:rsidRPr="00270FCD"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 xml:space="preserve">[Descreva as ferramentas de software, o pessoal e o treinamento necessários para implementar as atividades de </w:t>
      </w:r>
      <w:r w:rsidR="00DB7721">
        <w:rPr>
          <w:rFonts w:ascii="Arial" w:hAnsi="Arial" w:cs="Arial"/>
          <w:i/>
          <w:color w:val="4F81BD" w:themeColor="accent1"/>
          <w:lang w:eastAsia="en-US"/>
        </w:rPr>
        <w:t xml:space="preserve">GC </w:t>
      </w:r>
      <w:r w:rsidRPr="00270FCD">
        <w:rPr>
          <w:rFonts w:ascii="Arial" w:hAnsi="Arial" w:cs="Arial"/>
          <w:i/>
          <w:color w:val="4F81BD" w:themeColor="accent1"/>
          <w:lang w:eastAsia="en-US"/>
        </w:rPr>
        <w:t>especificadas.]</w:t>
      </w:r>
    </w:p>
    <w:p w:rsidR="00962D83" w:rsidRDefault="00346D89" w:rsidP="0093650F">
      <w:pPr>
        <w:pStyle w:val="Ttulo1"/>
        <w:keepNext/>
        <w:numPr>
          <w:ilvl w:val="0"/>
          <w:numId w:val="1"/>
        </w:numPr>
        <w:spacing w:line="240" w:lineRule="atLeast"/>
        <w:ind w:left="360" w:hanging="360"/>
        <w:contextualSpacing w:val="0"/>
        <w:rPr>
          <w:szCs w:val="24"/>
        </w:rPr>
      </w:pPr>
      <w:bookmarkStart w:id="26" w:name="id.d6f26b4191f2" w:colFirst="0" w:colLast="0"/>
      <w:bookmarkStart w:id="27" w:name="_Toc405481112"/>
      <w:bookmarkEnd w:id="26"/>
      <w:r w:rsidRPr="0093650F">
        <w:rPr>
          <w:szCs w:val="24"/>
        </w:rPr>
        <w:lastRenderedPageBreak/>
        <w:t>Controle de Software de Subcontratados e Fornecedores</w:t>
      </w:r>
      <w:bookmarkEnd w:id="27"/>
    </w:p>
    <w:p w:rsidR="0093650F" w:rsidRPr="0093650F" w:rsidRDefault="0093650F" w:rsidP="0093650F"/>
    <w:p w:rsidR="00962D83" w:rsidRDefault="00346D89" w:rsidP="00270FCD">
      <w:pPr>
        <w:spacing w:after="120" w:line="360" w:lineRule="auto"/>
        <w:contextualSpacing w:val="0"/>
        <w:jc w:val="both"/>
        <w:rPr>
          <w:rFonts w:ascii="Arial" w:hAnsi="Arial" w:cs="Arial"/>
          <w:i/>
          <w:color w:val="4F81BD" w:themeColor="accent1"/>
          <w:lang w:eastAsia="en-US"/>
        </w:rPr>
      </w:pPr>
      <w:r w:rsidRPr="00270FCD">
        <w:rPr>
          <w:rFonts w:ascii="Arial" w:hAnsi="Arial" w:cs="Arial"/>
          <w:i/>
          <w:color w:val="4F81BD" w:themeColor="accent1"/>
          <w:lang w:eastAsia="en-US"/>
        </w:rPr>
        <w:t>[Descreva de que forma o software desenvolvido fora do ambiente do projeto será incorporado.]</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28" w:name="_Toc405481113"/>
      <w:r w:rsidRPr="00FC1A1B">
        <w:rPr>
          <w:szCs w:val="24"/>
        </w:rPr>
        <w:t>Anexos</w:t>
      </w:r>
      <w:bookmarkEnd w:id="28"/>
    </w:p>
    <w:p w:rsidR="00FC1A1B" w:rsidRPr="001C4983" w:rsidRDefault="00FC1A1B" w:rsidP="00FC1A1B">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eventuais documentos que fazem parte do presente artefato, tais como atas de reunião, cronograma e outros.]</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29" w:name="_Toc405481114"/>
      <w:r w:rsidRPr="00FC1A1B">
        <w:rPr>
          <w:szCs w:val="24"/>
        </w:rPr>
        <w:t>Referências</w:t>
      </w:r>
      <w:bookmarkEnd w:id="29"/>
    </w:p>
    <w:p w:rsidR="00FC1A1B" w:rsidRPr="001C4983" w:rsidRDefault="00FC1A1B" w:rsidP="00FC1A1B">
      <w:pPr>
        <w:pStyle w:val="TableText"/>
        <w:spacing w:line="360" w:lineRule="auto"/>
        <w:jc w:val="both"/>
        <w:rPr>
          <w:rFonts w:ascii="Arial" w:hAnsi="Arial" w:cs="Arial"/>
          <w:i/>
          <w:color w:val="4F81BD" w:themeColor="accent1"/>
          <w:sz w:val="20"/>
          <w:lang w:val="pt-BR"/>
        </w:rPr>
      </w:pPr>
      <w:r w:rsidRPr="001C4983">
        <w:rPr>
          <w:rFonts w:ascii="Arial" w:hAnsi="Arial" w:cs="Arial"/>
          <w:i/>
          <w:color w:val="4F81BD" w:themeColor="accent1"/>
          <w:sz w:val="20"/>
          <w:lang w:val="pt-BR"/>
        </w:rPr>
        <w:t>[Relacione aqui referências a documentos, sítios na Internet, manuais ou qualquer outro item que tenha sido usado para a confecção do presente artefato.]</w:t>
      </w:r>
    </w:p>
    <w:p w:rsidR="00FC1A1B" w:rsidRPr="00FC1A1B" w:rsidRDefault="00FC1A1B" w:rsidP="00FC1A1B">
      <w:pPr>
        <w:pStyle w:val="Ttulo1"/>
        <w:keepNext/>
        <w:numPr>
          <w:ilvl w:val="0"/>
          <w:numId w:val="1"/>
        </w:numPr>
        <w:spacing w:line="240" w:lineRule="atLeast"/>
        <w:ind w:left="360" w:hanging="360"/>
        <w:contextualSpacing w:val="0"/>
        <w:rPr>
          <w:szCs w:val="24"/>
        </w:rPr>
      </w:pPr>
      <w:bookmarkStart w:id="30" w:name="_Toc405481115"/>
      <w:r w:rsidRPr="00FC1A1B">
        <w:rPr>
          <w:szCs w:val="24"/>
        </w:rPr>
        <w:t>Aprovações</w:t>
      </w:r>
      <w:bookmarkEnd w:id="30"/>
    </w:p>
    <w:p w:rsidR="00FC1A1B" w:rsidRPr="001C4983" w:rsidRDefault="00FC1A1B" w:rsidP="00FC1A1B"/>
    <w:tbl>
      <w:tblPr>
        <w:tblW w:w="91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984"/>
      </w:tblGrid>
      <w:tr w:rsidR="00FC1A1B" w:rsidRPr="001C4983" w:rsidTr="0033228A">
        <w:trPr>
          <w:trHeight w:val="377"/>
        </w:trPr>
        <w:tc>
          <w:tcPr>
            <w:tcW w:w="9100" w:type="dxa"/>
            <w:gridSpan w:val="3"/>
            <w:shd w:val="clear" w:color="auto" w:fill="D9D9D9" w:themeFill="background1" w:themeFillShade="D9"/>
            <w:vAlign w:val="center"/>
          </w:tcPr>
          <w:p w:rsidR="00FC1A1B" w:rsidRPr="00FC1A1B" w:rsidRDefault="00FC1A1B" w:rsidP="0033228A">
            <w:pPr>
              <w:jc w:val="center"/>
              <w:rPr>
                <w:rFonts w:ascii="Arial" w:hAnsi="Arial" w:cs="Arial"/>
                <w:b/>
              </w:rPr>
            </w:pPr>
            <w:r w:rsidRPr="00FC1A1B">
              <w:rPr>
                <w:rFonts w:ascii="Arial" w:hAnsi="Arial" w:cs="Arial"/>
                <w:b/>
              </w:rPr>
              <w:t>Aprovações</w:t>
            </w:r>
          </w:p>
        </w:tc>
      </w:tr>
      <w:tr w:rsidR="00FC1A1B" w:rsidRPr="001C4983" w:rsidTr="0033228A">
        <w:trPr>
          <w:trHeight w:val="283"/>
        </w:trPr>
        <w:tc>
          <w:tcPr>
            <w:tcW w:w="2438"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Participante</w:t>
            </w:r>
          </w:p>
        </w:tc>
        <w:tc>
          <w:tcPr>
            <w:tcW w:w="4678"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Assinatura</w:t>
            </w:r>
          </w:p>
        </w:tc>
        <w:tc>
          <w:tcPr>
            <w:tcW w:w="1984" w:type="dxa"/>
            <w:shd w:val="clear" w:color="auto" w:fill="F2F2F2" w:themeFill="background1" w:themeFillShade="F2"/>
            <w:vAlign w:val="center"/>
          </w:tcPr>
          <w:p w:rsidR="00FC1A1B" w:rsidRPr="00FC1A1B" w:rsidRDefault="00FC1A1B" w:rsidP="0033228A">
            <w:pPr>
              <w:jc w:val="center"/>
              <w:rPr>
                <w:rFonts w:ascii="Arial" w:hAnsi="Arial" w:cs="Arial"/>
                <w:b/>
              </w:rPr>
            </w:pPr>
            <w:r w:rsidRPr="00FC1A1B">
              <w:rPr>
                <w:rFonts w:ascii="Arial" w:hAnsi="Arial" w:cs="Arial"/>
                <w:b/>
              </w:rPr>
              <w:t>Data</w:t>
            </w:r>
          </w:p>
        </w:tc>
      </w:tr>
      <w:tr w:rsidR="00FC1A1B" w:rsidRPr="001C4983" w:rsidTr="0033228A">
        <w:trPr>
          <w:trHeight w:val="340"/>
        </w:trPr>
        <w:tc>
          <w:tcPr>
            <w:tcW w:w="2438" w:type="dxa"/>
            <w:vAlign w:val="center"/>
          </w:tcPr>
          <w:p w:rsidR="00FC1A1B" w:rsidRPr="001C4983" w:rsidRDefault="00FC1A1B" w:rsidP="0033228A">
            <w:pPr>
              <w:pStyle w:val="Tabela"/>
            </w:pPr>
          </w:p>
        </w:tc>
        <w:tc>
          <w:tcPr>
            <w:tcW w:w="4678" w:type="dxa"/>
            <w:vAlign w:val="center"/>
          </w:tcPr>
          <w:p w:rsidR="00FC1A1B" w:rsidRPr="001C4983" w:rsidRDefault="00FC1A1B" w:rsidP="0033228A"/>
        </w:tc>
        <w:tc>
          <w:tcPr>
            <w:tcW w:w="1984" w:type="dxa"/>
            <w:vAlign w:val="center"/>
          </w:tcPr>
          <w:p w:rsidR="00FC1A1B" w:rsidRPr="001C4983" w:rsidRDefault="00FC1A1B" w:rsidP="0033228A"/>
        </w:tc>
      </w:tr>
      <w:tr w:rsidR="00FC1A1B" w:rsidRPr="001C4983" w:rsidTr="0033228A">
        <w:trPr>
          <w:trHeight w:val="340"/>
        </w:trPr>
        <w:tc>
          <w:tcPr>
            <w:tcW w:w="2438" w:type="dxa"/>
            <w:vAlign w:val="center"/>
          </w:tcPr>
          <w:p w:rsidR="00FC1A1B" w:rsidRPr="001C4983" w:rsidRDefault="00FC1A1B" w:rsidP="0033228A">
            <w:pPr>
              <w:pStyle w:val="Tabela"/>
            </w:pPr>
          </w:p>
        </w:tc>
        <w:tc>
          <w:tcPr>
            <w:tcW w:w="4678" w:type="dxa"/>
            <w:vAlign w:val="center"/>
          </w:tcPr>
          <w:p w:rsidR="00FC1A1B" w:rsidRPr="001C4983" w:rsidRDefault="00FC1A1B" w:rsidP="0033228A"/>
        </w:tc>
        <w:tc>
          <w:tcPr>
            <w:tcW w:w="1984" w:type="dxa"/>
            <w:vAlign w:val="center"/>
          </w:tcPr>
          <w:p w:rsidR="00FC1A1B" w:rsidRPr="001C4983" w:rsidRDefault="00FC1A1B" w:rsidP="0033228A"/>
        </w:tc>
      </w:tr>
    </w:tbl>
    <w:p w:rsidR="00FC1A1B" w:rsidRPr="001C4983" w:rsidRDefault="00FC1A1B" w:rsidP="00FC1A1B">
      <w:pPr>
        <w:tabs>
          <w:tab w:val="left" w:pos="2779"/>
        </w:tabs>
      </w:pPr>
    </w:p>
    <w:p w:rsidR="00FC1A1B" w:rsidRPr="00270FCD" w:rsidRDefault="00FC1A1B" w:rsidP="00270FCD">
      <w:pPr>
        <w:spacing w:after="120" w:line="360" w:lineRule="auto"/>
        <w:contextualSpacing w:val="0"/>
        <w:jc w:val="both"/>
        <w:rPr>
          <w:rFonts w:ascii="Arial" w:hAnsi="Arial" w:cs="Arial"/>
          <w:i/>
          <w:color w:val="4F81BD" w:themeColor="accent1"/>
          <w:lang w:eastAsia="en-US"/>
        </w:rPr>
      </w:pPr>
    </w:p>
    <w:sectPr w:rsidR="00FC1A1B" w:rsidRPr="00270FCD" w:rsidSect="009E5BC7">
      <w:headerReference w:type="default" r:id="rId11"/>
      <w:footerReference w:type="default" r:id="rId12"/>
      <w:headerReference w:type="first" r:id="rId13"/>
      <w:pgSz w:w="12240" w:h="15840"/>
      <w:pgMar w:top="1417" w:right="1608" w:bottom="1417"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25" w:rsidRDefault="000E7D25">
      <w:r>
        <w:separator/>
      </w:r>
    </w:p>
  </w:endnote>
  <w:endnote w:type="continuationSeparator" w:id="0">
    <w:p w:rsidR="000E7D25" w:rsidRDefault="000E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FC1A1B" w:rsidRPr="00937832" w:rsidTr="0033228A">
      <w:trPr>
        <w:trHeight w:val="362"/>
      </w:trPr>
      <w:tc>
        <w:tcPr>
          <w:tcW w:w="7371" w:type="dxa"/>
          <w:tcBorders>
            <w:top w:val="nil"/>
            <w:left w:val="nil"/>
            <w:bottom w:val="nil"/>
            <w:right w:val="nil"/>
          </w:tcBorders>
        </w:tcPr>
        <w:p w:rsidR="00FC1A1B" w:rsidRPr="004B0852" w:rsidRDefault="00FC1A1B" w:rsidP="00FC1A1B">
          <w:pPr>
            <w:ind w:right="360"/>
            <w:rPr>
              <w:rFonts w:ascii="Arial" w:hAnsi="Arial" w:cs="Arial"/>
              <w:sz w:val="16"/>
            </w:rPr>
          </w:pPr>
          <w:r w:rsidRPr="004B0852">
            <w:rPr>
              <w:rFonts w:ascii="Arial" w:hAnsi="Arial" w:cs="Arial"/>
              <w:sz w:val="16"/>
            </w:rPr>
            <w:t xml:space="preserve">Autor: </w:t>
          </w:r>
          <w:sdt>
            <w:sdtPr>
              <w:rPr>
                <w:rFonts w:ascii="Arial" w:hAnsi="Arial" w:cs="Arial"/>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00312D66">
                <w:rPr>
                  <w:rFonts w:ascii="Arial" w:hAnsi="Arial" w:cs="Arial"/>
                  <w:sz w:val="16"/>
                </w:rPr>
                <w:t>MCTI - COSIS</w:t>
              </w:r>
            </w:sdtContent>
          </w:sdt>
        </w:p>
        <w:p w:rsidR="00FC1A1B" w:rsidRPr="004B0852" w:rsidRDefault="00FC1A1B" w:rsidP="00FC1A1B">
          <w:pPr>
            <w:ind w:right="-108"/>
            <w:rPr>
              <w:rFonts w:ascii="Arial" w:hAnsi="Arial" w:cs="Arial"/>
              <w:sz w:val="16"/>
            </w:rPr>
          </w:pPr>
          <w:r w:rsidRPr="004B0852">
            <w:rPr>
              <w:rFonts w:ascii="Arial" w:hAnsi="Arial" w:cs="Arial"/>
              <w:sz w:val="16"/>
            </w:rPr>
            <w:t xml:space="preserve">Nome do Arquivo: </w:t>
          </w:r>
          <w:r w:rsidR="000E7D25">
            <w:fldChar w:fldCharType="begin"/>
          </w:r>
          <w:r w:rsidR="000E7D25">
            <w:instrText xml:space="preserve"> FILENAME   \* MERGEFORMAT </w:instrText>
          </w:r>
          <w:r w:rsidR="000E7D25">
            <w:fldChar w:fldCharType="separate"/>
          </w:r>
          <w:r w:rsidRPr="004B0852">
            <w:rPr>
              <w:rFonts w:ascii="Arial" w:hAnsi="Arial" w:cs="Arial"/>
              <w:noProof/>
              <w:sz w:val="16"/>
            </w:rPr>
            <w:t>SiglaProjeto_PlanoGestaoConfiguracao.docx</w:t>
          </w:r>
          <w:r w:rsidR="000E7D25">
            <w:rPr>
              <w:rFonts w:ascii="Arial" w:hAnsi="Arial" w:cs="Arial"/>
              <w:noProof/>
              <w:sz w:val="16"/>
            </w:rPr>
            <w:fldChar w:fldCharType="end"/>
          </w:r>
        </w:p>
      </w:tc>
      <w:tc>
        <w:tcPr>
          <w:tcW w:w="1951" w:type="dxa"/>
          <w:tcBorders>
            <w:top w:val="nil"/>
            <w:left w:val="nil"/>
            <w:bottom w:val="nil"/>
            <w:right w:val="nil"/>
          </w:tcBorders>
        </w:tcPr>
        <w:p w:rsidR="00FC1A1B" w:rsidRPr="004B0852" w:rsidRDefault="00FC1A1B" w:rsidP="00FC1A1B">
          <w:pPr>
            <w:jc w:val="right"/>
            <w:rPr>
              <w:rFonts w:ascii="Arial" w:hAnsi="Arial" w:cs="Arial"/>
              <w:sz w:val="16"/>
            </w:rPr>
          </w:pPr>
          <w:r w:rsidRPr="004B0852">
            <w:rPr>
              <w:rFonts w:ascii="Arial" w:hAnsi="Arial" w:cs="Arial"/>
              <w:sz w:val="16"/>
            </w:rPr>
            <w:t xml:space="preserve">Página </w:t>
          </w:r>
          <w:r w:rsidR="00C861ED" w:rsidRPr="004B0852">
            <w:rPr>
              <w:rStyle w:val="Nmerodepgina"/>
              <w:rFonts w:ascii="Arial" w:hAnsi="Arial" w:cs="Arial"/>
              <w:sz w:val="16"/>
            </w:rPr>
            <w:fldChar w:fldCharType="begin"/>
          </w:r>
          <w:r w:rsidRPr="004B0852">
            <w:rPr>
              <w:rStyle w:val="Nmerodepgina"/>
              <w:rFonts w:ascii="Arial" w:hAnsi="Arial" w:cs="Arial"/>
              <w:sz w:val="16"/>
            </w:rPr>
            <w:instrText xml:space="preserve"> PAGE </w:instrText>
          </w:r>
          <w:r w:rsidR="00C861ED" w:rsidRPr="004B0852">
            <w:rPr>
              <w:rStyle w:val="Nmerodepgina"/>
              <w:rFonts w:ascii="Arial" w:hAnsi="Arial" w:cs="Arial"/>
              <w:sz w:val="16"/>
            </w:rPr>
            <w:fldChar w:fldCharType="separate"/>
          </w:r>
          <w:r w:rsidR="00312D66">
            <w:rPr>
              <w:rStyle w:val="Nmerodepgina"/>
              <w:rFonts w:ascii="Arial" w:hAnsi="Arial" w:cs="Arial"/>
              <w:noProof/>
              <w:sz w:val="16"/>
            </w:rPr>
            <w:t>3</w:t>
          </w:r>
          <w:r w:rsidR="00C861ED" w:rsidRPr="004B0852">
            <w:rPr>
              <w:rStyle w:val="Nmerodepgina"/>
              <w:rFonts w:ascii="Arial" w:hAnsi="Arial" w:cs="Arial"/>
              <w:sz w:val="16"/>
            </w:rPr>
            <w:fldChar w:fldCharType="end"/>
          </w:r>
          <w:r w:rsidRPr="004B0852">
            <w:rPr>
              <w:rStyle w:val="Nmerodepgina"/>
              <w:rFonts w:ascii="Arial" w:hAnsi="Arial" w:cs="Arial"/>
              <w:sz w:val="16"/>
            </w:rPr>
            <w:t>/</w:t>
          </w:r>
          <w:r w:rsidR="000E7D25">
            <w:fldChar w:fldCharType="begin"/>
          </w:r>
          <w:r w:rsidR="000E7D25">
            <w:instrText xml:space="preserve"> NUMPAGES  \* MERGEFORMAT </w:instrText>
          </w:r>
          <w:r w:rsidR="000E7D25">
            <w:fldChar w:fldCharType="separate"/>
          </w:r>
          <w:r w:rsidR="00312D66" w:rsidRPr="00312D66">
            <w:rPr>
              <w:rStyle w:val="Nmerodepgina"/>
              <w:rFonts w:ascii="Arial" w:hAnsi="Arial" w:cs="Arial"/>
              <w:noProof/>
              <w:sz w:val="16"/>
            </w:rPr>
            <w:t>7</w:t>
          </w:r>
          <w:r w:rsidR="000E7D25">
            <w:rPr>
              <w:rStyle w:val="Nmerodepgina"/>
              <w:rFonts w:ascii="Arial" w:hAnsi="Arial" w:cs="Arial"/>
              <w:noProof/>
              <w:sz w:val="16"/>
            </w:rPr>
            <w:fldChar w:fldCharType="end"/>
          </w:r>
        </w:p>
      </w:tc>
    </w:tr>
  </w:tbl>
  <w:p w:rsidR="00962D83" w:rsidRDefault="00962D83">
    <w:pPr>
      <w:contextualSpacing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25" w:rsidRDefault="000E7D25">
      <w:r>
        <w:separator/>
      </w:r>
    </w:p>
  </w:footnote>
  <w:footnote w:type="continuationSeparator" w:id="0">
    <w:p w:rsidR="000E7D25" w:rsidRDefault="000E7D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87" w:type="dxa"/>
      <w:tblLayout w:type="fixed"/>
      <w:tblCellMar>
        <w:left w:w="10" w:type="dxa"/>
        <w:right w:w="10" w:type="dxa"/>
      </w:tblCellMar>
      <w:tblLook w:val="04A0" w:firstRow="1" w:lastRow="0" w:firstColumn="1" w:lastColumn="0" w:noHBand="0" w:noVBand="1"/>
    </w:tblPr>
    <w:tblGrid>
      <w:gridCol w:w="1622"/>
      <w:gridCol w:w="7592"/>
    </w:tblGrid>
    <w:tr w:rsidR="00270FCD" w:rsidRPr="00573593" w:rsidTr="00B9741C">
      <w:trPr>
        <w:trHeight w:val="299"/>
      </w:trPr>
      <w:tc>
        <w:tcPr>
          <w:tcW w:w="162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270FCD" w:rsidRDefault="00270FCD" w:rsidP="00B9741C">
          <w:pPr>
            <w:suppressLineNumbers/>
            <w:autoSpaceDN w:val="0"/>
            <w:jc w:val="center"/>
            <w:rPr>
              <w:rFonts w:eastAsia="SimSun"/>
              <w:b/>
              <w:bCs/>
              <w:kern w:val="3"/>
              <w:sz w:val="24"/>
              <w:lang w:eastAsia="zh-CN" w:bidi="hi-IN"/>
            </w:rPr>
          </w:pPr>
          <w:r w:rsidRPr="00C861ED">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75pt" filled="t">
                <v:fill color2="black" type="frame"/>
                <v:imagedata r:id="rId1" o:title=""/>
              </v:shape>
              <o:OLEObject Type="Embed" ProgID="Microsoft" ShapeID="_x0000_i1025" DrawAspect="Content" ObjectID="_1789363503" r:id="rId2"/>
            </w:object>
          </w:r>
        </w:p>
      </w:tc>
      <w:tc>
        <w:tcPr>
          <w:tcW w:w="75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12D66" w:rsidRPr="00312D66" w:rsidRDefault="00312D66" w:rsidP="00312D66">
          <w:pPr>
            <w:snapToGrid w:val="0"/>
            <w:spacing w:before="120"/>
            <w:rPr>
              <w:rFonts w:ascii="Arial" w:hAnsi="Arial" w:cs="Arial"/>
              <w:b/>
            </w:rPr>
          </w:pPr>
          <w:r w:rsidRPr="00312D66">
            <w:rPr>
              <w:rFonts w:ascii="Arial" w:hAnsi="Arial" w:cs="Arial"/>
              <w:b/>
            </w:rPr>
            <w:t>MINISTÉRIO DA CIÊNCIA, TECNOLOGIA E INOVAÇÃO</w:t>
          </w:r>
        </w:p>
        <w:p w:rsidR="00312D66" w:rsidRPr="00312D66" w:rsidRDefault="00312D66" w:rsidP="00312D66">
          <w:pPr>
            <w:snapToGrid w:val="0"/>
            <w:spacing w:before="120"/>
            <w:rPr>
              <w:rFonts w:ascii="Arial" w:hAnsi="Arial" w:cs="Arial"/>
            </w:rPr>
          </w:pPr>
          <w:r w:rsidRPr="00312D66">
            <w:rPr>
              <w:rFonts w:ascii="Arial" w:hAnsi="Arial" w:cs="Arial"/>
            </w:rPr>
            <w:t>Secretaria-Executiva</w:t>
          </w:r>
        </w:p>
        <w:p w:rsidR="00312D66" w:rsidRPr="00312D66" w:rsidRDefault="00312D66" w:rsidP="00312D66">
          <w:pPr>
            <w:snapToGrid w:val="0"/>
            <w:spacing w:before="120"/>
            <w:rPr>
              <w:rFonts w:ascii="Arial" w:hAnsi="Arial" w:cs="Arial"/>
            </w:rPr>
          </w:pPr>
          <w:r w:rsidRPr="00312D66">
            <w:rPr>
              <w:rFonts w:ascii="Arial" w:hAnsi="Arial" w:cs="Arial"/>
            </w:rPr>
            <w:t>Subsecretaria de Planejamento, Orçamento e Administração</w:t>
          </w:r>
        </w:p>
        <w:p w:rsidR="00312D66" w:rsidRPr="00312D66" w:rsidRDefault="00312D66" w:rsidP="00312D66">
          <w:pPr>
            <w:snapToGrid w:val="0"/>
            <w:spacing w:before="120"/>
            <w:rPr>
              <w:rFonts w:ascii="Arial" w:hAnsi="Arial" w:cs="Arial"/>
            </w:rPr>
          </w:pPr>
          <w:r w:rsidRPr="00312D66">
            <w:rPr>
              <w:rFonts w:ascii="Arial" w:hAnsi="Arial" w:cs="Arial"/>
            </w:rPr>
            <w:t>Coordenação Geral de Tecnologia da Informação</w:t>
          </w:r>
        </w:p>
        <w:p w:rsidR="00270FCD" w:rsidRPr="00146CE2" w:rsidRDefault="00312D66" w:rsidP="00312D66">
          <w:pPr>
            <w:spacing w:line="276" w:lineRule="auto"/>
            <w:rPr>
              <w:rFonts w:ascii="Arial" w:hAnsi="Arial" w:cs="Arial"/>
              <w:b/>
            </w:rPr>
          </w:pPr>
          <w:r w:rsidRPr="00312D66">
            <w:rPr>
              <w:rFonts w:ascii="Arial" w:hAnsi="Arial" w:cs="Arial"/>
            </w:rPr>
            <w:t>Coordenação de Sistemas Informatizados</w:t>
          </w:r>
        </w:p>
      </w:tc>
    </w:tr>
  </w:tbl>
  <w:p w:rsidR="00962D83" w:rsidRPr="003E5C5E" w:rsidRDefault="00962D83">
    <w:pPr>
      <w:contextualSpacing w:val="0"/>
      <w:rPr>
        <w:rFonts w:ascii="Arial" w:hAnsi="Arial" w:cs="Aria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Ind w:w="-87" w:type="dxa"/>
      <w:tblLayout w:type="fixed"/>
      <w:tblCellMar>
        <w:left w:w="10" w:type="dxa"/>
        <w:right w:w="10" w:type="dxa"/>
      </w:tblCellMar>
      <w:tblLook w:val="04A0" w:firstRow="1" w:lastRow="0" w:firstColumn="1" w:lastColumn="0" w:noHBand="0" w:noVBand="1"/>
    </w:tblPr>
    <w:tblGrid>
      <w:gridCol w:w="1622"/>
      <w:gridCol w:w="7592"/>
    </w:tblGrid>
    <w:tr w:rsidR="00FC1A1B" w:rsidRPr="00573593" w:rsidTr="0033228A">
      <w:trPr>
        <w:trHeight w:val="299"/>
      </w:trPr>
      <w:tc>
        <w:tcPr>
          <w:tcW w:w="1622"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C1A1B" w:rsidRDefault="00FC1A1B" w:rsidP="00FC1A1B">
          <w:pPr>
            <w:suppressLineNumbers/>
            <w:autoSpaceDN w:val="0"/>
            <w:jc w:val="center"/>
            <w:rPr>
              <w:rFonts w:eastAsia="SimSun"/>
              <w:b/>
              <w:bCs/>
              <w:kern w:val="3"/>
              <w:sz w:val="24"/>
              <w:lang w:eastAsia="zh-CN" w:bidi="hi-IN"/>
            </w:rPr>
          </w:pPr>
          <w:r w:rsidRPr="00C861ED">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75pt" filled="t">
                <v:fill color2="black" type="frame"/>
                <v:imagedata r:id="rId1" o:title=""/>
              </v:shape>
              <o:OLEObject Type="Embed" ProgID="Microsoft" ShapeID="_x0000_i1026" DrawAspect="Content" ObjectID="_1789363504" r:id="rId2"/>
            </w:object>
          </w:r>
        </w:p>
      </w:tc>
      <w:tc>
        <w:tcPr>
          <w:tcW w:w="75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12D66" w:rsidRPr="00312D66" w:rsidRDefault="00312D66" w:rsidP="00312D66">
          <w:pPr>
            <w:snapToGrid w:val="0"/>
            <w:spacing w:before="120"/>
            <w:rPr>
              <w:rFonts w:ascii="Arial" w:hAnsi="Arial" w:cs="Arial"/>
              <w:b/>
            </w:rPr>
          </w:pPr>
          <w:r w:rsidRPr="00312D66">
            <w:rPr>
              <w:rFonts w:ascii="Arial" w:hAnsi="Arial" w:cs="Arial"/>
              <w:b/>
            </w:rPr>
            <w:t>MINISTÉRIO DA CIÊNCIA, TECNOLOGIA E INOVAÇÃO</w:t>
          </w:r>
        </w:p>
        <w:p w:rsidR="00312D66" w:rsidRPr="00312D66" w:rsidRDefault="00312D66" w:rsidP="00312D66">
          <w:pPr>
            <w:snapToGrid w:val="0"/>
            <w:spacing w:before="120"/>
            <w:rPr>
              <w:rFonts w:ascii="Arial" w:hAnsi="Arial" w:cs="Arial"/>
            </w:rPr>
          </w:pPr>
          <w:r w:rsidRPr="00312D66">
            <w:rPr>
              <w:rFonts w:ascii="Arial" w:hAnsi="Arial" w:cs="Arial"/>
            </w:rPr>
            <w:t>Secretaria-Executiva</w:t>
          </w:r>
        </w:p>
        <w:p w:rsidR="00312D66" w:rsidRPr="00312D66" w:rsidRDefault="00312D66" w:rsidP="00312D66">
          <w:pPr>
            <w:snapToGrid w:val="0"/>
            <w:spacing w:before="120"/>
            <w:rPr>
              <w:rFonts w:ascii="Arial" w:hAnsi="Arial" w:cs="Arial"/>
            </w:rPr>
          </w:pPr>
          <w:r w:rsidRPr="00312D66">
            <w:rPr>
              <w:rFonts w:ascii="Arial" w:hAnsi="Arial" w:cs="Arial"/>
            </w:rPr>
            <w:t>Subsecretaria de Planejamento, Orçamento e Administração</w:t>
          </w:r>
        </w:p>
        <w:p w:rsidR="00312D66" w:rsidRPr="00312D66" w:rsidRDefault="00312D66" w:rsidP="00312D66">
          <w:pPr>
            <w:snapToGrid w:val="0"/>
            <w:spacing w:before="120"/>
            <w:rPr>
              <w:rFonts w:ascii="Arial" w:hAnsi="Arial" w:cs="Arial"/>
            </w:rPr>
          </w:pPr>
          <w:r w:rsidRPr="00312D66">
            <w:rPr>
              <w:rFonts w:ascii="Arial" w:hAnsi="Arial" w:cs="Arial"/>
            </w:rPr>
            <w:t>Coordenação Geral de Tecnologia da Informação</w:t>
          </w:r>
        </w:p>
        <w:p w:rsidR="00FC1A1B" w:rsidRPr="00146CE2" w:rsidRDefault="00312D66" w:rsidP="00312D66">
          <w:pPr>
            <w:spacing w:line="276" w:lineRule="auto"/>
            <w:rPr>
              <w:rFonts w:ascii="Arial" w:hAnsi="Arial" w:cs="Arial"/>
              <w:b/>
            </w:rPr>
          </w:pPr>
          <w:r w:rsidRPr="00312D66">
            <w:rPr>
              <w:rFonts w:ascii="Arial" w:hAnsi="Arial" w:cs="Arial"/>
            </w:rPr>
            <w:t>Coordenação de Sistemas Informatizados</w:t>
          </w:r>
        </w:p>
      </w:tc>
    </w:tr>
  </w:tbl>
  <w:p w:rsidR="00FC1A1B" w:rsidRDefault="00FC1A1B" w:rsidP="00FC1A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5FE5"/>
    <w:multiLevelType w:val="multilevel"/>
    <w:tmpl w:val="2CE0D962"/>
    <w:lvl w:ilvl="0">
      <w:start w:val="4"/>
      <w:numFmt w:val="decimal"/>
      <w:lvlText w:val="%1."/>
      <w:lvlJc w:val="left"/>
      <w:pPr>
        <w:ind w:left="390" w:hanging="39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1" w15:restartNumberingAfterBreak="0">
    <w:nsid w:val="0D5653CA"/>
    <w:multiLevelType w:val="multilevel"/>
    <w:tmpl w:val="44CE0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70480A"/>
    <w:multiLevelType w:val="multilevel"/>
    <w:tmpl w:val="E7BA48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555ED8"/>
    <w:multiLevelType w:val="multilevel"/>
    <w:tmpl w:val="B4046DA8"/>
    <w:lvl w:ilvl="0">
      <w:start w:val="5"/>
      <w:numFmt w:val="decimal"/>
      <w:lvlText w:val="%1."/>
      <w:lvlJc w:val="left"/>
      <w:pPr>
        <w:ind w:left="390" w:hanging="39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2168" w:hanging="2160"/>
      </w:pPr>
      <w:rPr>
        <w:rFonts w:hint="default"/>
      </w:rPr>
    </w:lvl>
  </w:abstractNum>
  <w:abstractNum w:abstractNumId="4" w15:restartNumberingAfterBreak="0">
    <w:nsid w:val="316B1E2D"/>
    <w:multiLevelType w:val="multilevel"/>
    <w:tmpl w:val="D5D85E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A96045B"/>
    <w:multiLevelType w:val="multilevel"/>
    <w:tmpl w:val="F774A968"/>
    <w:lvl w:ilvl="0">
      <w:start w:val="1"/>
      <w:numFmt w:val="decimal"/>
      <w:lvlText w:val="%1."/>
      <w:lvlJc w:val="left"/>
      <w:pPr>
        <w:ind w:left="0" w:firstLine="0"/>
      </w:pPr>
      <w:rPr>
        <w:rFonts w:ascii="Arial" w:eastAsia="Times New Roman" w:hAnsi="Arial" w:cs="Arial" w:hint="default"/>
        <w:b/>
        <w:i w:val="0"/>
        <w:smallCaps w:val="0"/>
        <w:strike w:val="0"/>
        <w:color w:val="000000"/>
        <w:sz w:val="24"/>
        <w:szCs w:val="24"/>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2">
      <w:start w:val="1"/>
      <w:numFmt w:val="decimal"/>
      <w:lvlText w:val="%3."/>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4">
      <w:start w:val="1"/>
      <w:numFmt w:val="decimal"/>
      <w:lvlText w:val="%5."/>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5">
      <w:start w:val="1"/>
      <w:numFmt w:val="decimal"/>
      <w:lvlText w:val="%6."/>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7">
      <w:start w:val="1"/>
      <w:numFmt w:val="decimal"/>
      <w:lvlText w:val="%8."/>
      <w:lvlJc w:val="left"/>
      <w:pPr>
        <w:ind w:left="0" w:firstLine="0"/>
      </w:pPr>
      <w:rPr>
        <w:rFonts w:ascii="Times New Roman" w:eastAsia="Times New Roman" w:hAnsi="Times New Roman" w:cs="Times New Roman"/>
        <w:b w:val="0"/>
        <w:i w:val="0"/>
        <w:smallCaps w:val="0"/>
        <w:strike w:val="0"/>
        <w:color w:val="000000"/>
        <w:sz w:val="20"/>
        <w:u w:val="none"/>
        <w:vertAlign w:val="baseline"/>
      </w:rPr>
    </w:lvl>
    <w:lvl w:ilvl="8">
      <w:start w:val="1"/>
      <w:numFmt w:val="decimal"/>
      <w:lvlText w:val="%9."/>
      <w:lvlJc w:val="left"/>
      <w:pPr>
        <w:ind w:left="0" w:firstLine="0"/>
      </w:pPr>
      <w:rPr>
        <w:rFonts w:ascii="Times New Roman" w:eastAsia="Times New Roman" w:hAnsi="Times New Roman" w:cs="Times New Roman"/>
        <w:b w:val="0"/>
        <w:i w:val="0"/>
        <w:smallCaps w:val="0"/>
        <w:strike w:val="0"/>
        <w:color w:val="000000"/>
        <w:sz w:val="20"/>
        <w:u w:val="none"/>
        <w:vertAlign w:val="baseline"/>
      </w:rPr>
    </w:lvl>
  </w:abstractNum>
  <w:abstractNum w:abstractNumId="6" w15:restartNumberingAfterBreak="0">
    <w:nsid w:val="5F256856"/>
    <w:multiLevelType w:val="hybridMultilevel"/>
    <w:tmpl w:val="FF68C2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AB61735"/>
    <w:multiLevelType w:val="multilevel"/>
    <w:tmpl w:val="1A209696"/>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abstractNum w:abstractNumId="8" w15:restartNumberingAfterBreak="0">
    <w:nsid w:val="775133A1"/>
    <w:multiLevelType w:val="multilevel"/>
    <w:tmpl w:val="5E2AFB9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9" w15:restartNumberingAfterBreak="0">
    <w:nsid w:val="786634D4"/>
    <w:multiLevelType w:val="hybridMultilevel"/>
    <w:tmpl w:val="CE4245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8CF62FC"/>
    <w:multiLevelType w:val="multilevel"/>
    <w:tmpl w:val="7564ED00"/>
    <w:lvl w:ilvl="0">
      <w:start w:val="1"/>
      <w:numFmt w:val="bullet"/>
      <w:lvlText w:val="●"/>
      <w:lvlJc w:val="left"/>
      <w:pPr>
        <w:ind w:left="720" w:firstLine="72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2160"/>
      </w:pPr>
      <w:rPr>
        <w:rFonts w:ascii="Times New Roman" w:eastAsia="Times New Roman" w:hAnsi="Times New Roman" w:cs="Times New Roman"/>
        <w:b w:val="0"/>
        <w:i w:val="0"/>
        <w:smallCaps w:val="0"/>
        <w:strike w:val="0"/>
        <w:color w:val="000000"/>
        <w:sz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4320"/>
      </w:pPr>
      <w:rPr>
        <w:rFonts w:ascii="Times New Roman" w:eastAsia="Times New Roman" w:hAnsi="Times New Roman" w:cs="Times New Roman"/>
        <w:b w:val="0"/>
        <w:i w:val="0"/>
        <w:smallCaps w:val="0"/>
        <w:strike w:val="0"/>
        <w:color w:val="000000"/>
        <w:sz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5"/>
  </w:num>
  <w:num w:numId="2">
    <w:abstractNumId w:val="10"/>
  </w:num>
  <w:num w:numId="3">
    <w:abstractNumId w:val="7"/>
  </w:num>
  <w:num w:numId="4">
    <w:abstractNumId w:val="4"/>
  </w:num>
  <w:num w:numId="5">
    <w:abstractNumId w:val="1"/>
  </w:num>
  <w:num w:numId="6">
    <w:abstractNumId w:val="9"/>
  </w:num>
  <w:num w:numId="7">
    <w:abstractNumId w:val="2"/>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D83"/>
    <w:rsid w:val="0002538F"/>
    <w:rsid w:val="000D73AE"/>
    <w:rsid w:val="000E7D25"/>
    <w:rsid w:val="00146CE2"/>
    <w:rsid w:val="00171056"/>
    <w:rsid w:val="001E37C0"/>
    <w:rsid w:val="00270FCD"/>
    <w:rsid w:val="002B11B6"/>
    <w:rsid w:val="00312D66"/>
    <w:rsid w:val="00346D89"/>
    <w:rsid w:val="003E5C5E"/>
    <w:rsid w:val="003F0899"/>
    <w:rsid w:val="004212FA"/>
    <w:rsid w:val="004B0852"/>
    <w:rsid w:val="00527981"/>
    <w:rsid w:val="0053320E"/>
    <w:rsid w:val="008E4040"/>
    <w:rsid w:val="0093650F"/>
    <w:rsid w:val="009448C5"/>
    <w:rsid w:val="00962D83"/>
    <w:rsid w:val="00991AC0"/>
    <w:rsid w:val="009E5BC7"/>
    <w:rsid w:val="009F538F"/>
    <w:rsid w:val="00A34166"/>
    <w:rsid w:val="00C861ED"/>
    <w:rsid w:val="00D47CA2"/>
    <w:rsid w:val="00D84977"/>
    <w:rsid w:val="00DB477D"/>
    <w:rsid w:val="00DB7721"/>
    <w:rsid w:val="00FC1A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93E74"/>
  <w15:docId w15:val="{6F02F435-77C6-494B-AB70-A9D5EB86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pt-BR" w:eastAsia="pt-BR" w:bidi="ar-SA"/>
      </w:rPr>
    </w:rPrDefault>
    <w:pPrDefault>
      <w:pPr>
        <w:widowControl w:val="0"/>
        <w:contextualSpacing/>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61ED"/>
  </w:style>
  <w:style w:type="paragraph" w:styleId="Ttulo1">
    <w:name w:val="heading 1"/>
    <w:basedOn w:val="Normal"/>
    <w:next w:val="Normal"/>
    <w:link w:val="Ttulo1Char"/>
    <w:qFormat/>
    <w:rsid w:val="00C861ED"/>
    <w:pPr>
      <w:spacing w:before="120" w:after="60"/>
      <w:ind w:left="720" w:hanging="719"/>
      <w:outlineLvl w:val="0"/>
    </w:pPr>
    <w:rPr>
      <w:rFonts w:ascii="Arial" w:eastAsia="Arial" w:hAnsi="Arial" w:cs="Arial"/>
      <w:b/>
      <w:sz w:val="24"/>
    </w:rPr>
  </w:style>
  <w:style w:type="paragraph" w:styleId="Ttulo2">
    <w:name w:val="heading 2"/>
    <w:basedOn w:val="Normal"/>
    <w:next w:val="Normal"/>
    <w:qFormat/>
    <w:rsid w:val="00C861ED"/>
    <w:pPr>
      <w:spacing w:before="120" w:after="60"/>
      <w:ind w:left="720" w:hanging="719"/>
      <w:outlineLvl w:val="1"/>
    </w:pPr>
    <w:rPr>
      <w:rFonts w:ascii="Arial" w:eastAsia="Arial" w:hAnsi="Arial" w:cs="Arial"/>
      <w:b/>
    </w:rPr>
  </w:style>
  <w:style w:type="paragraph" w:styleId="Ttulo3">
    <w:name w:val="heading 3"/>
    <w:basedOn w:val="Normal"/>
    <w:next w:val="Normal"/>
    <w:qFormat/>
    <w:rsid w:val="00C861ED"/>
    <w:pPr>
      <w:spacing w:before="120" w:after="60"/>
      <w:ind w:left="720" w:hanging="719"/>
      <w:outlineLvl w:val="2"/>
    </w:pPr>
    <w:rPr>
      <w:rFonts w:ascii="Arial" w:eastAsia="Arial" w:hAnsi="Arial" w:cs="Arial"/>
      <w:i/>
    </w:rPr>
  </w:style>
  <w:style w:type="paragraph" w:styleId="Ttulo4">
    <w:name w:val="heading 4"/>
    <w:basedOn w:val="Normal"/>
    <w:next w:val="Normal"/>
    <w:qFormat/>
    <w:rsid w:val="00C861ED"/>
    <w:pPr>
      <w:spacing w:before="120" w:after="60"/>
      <w:ind w:left="720" w:hanging="719"/>
      <w:outlineLvl w:val="3"/>
    </w:pPr>
    <w:rPr>
      <w:rFonts w:ascii="Arial" w:eastAsia="Arial" w:hAnsi="Arial" w:cs="Arial"/>
    </w:rPr>
  </w:style>
  <w:style w:type="paragraph" w:styleId="Ttulo5">
    <w:name w:val="heading 5"/>
    <w:basedOn w:val="Normal"/>
    <w:next w:val="Normal"/>
    <w:rsid w:val="00C861ED"/>
    <w:pPr>
      <w:spacing w:before="240" w:after="60"/>
      <w:ind w:left="2880"/>
      <w:outlineLvl w:val="4"/>
    </w:pPr>
    <w:rPr>
      <w:sz w:val="22"/>
    </w:rPr>
  </w:style>
  <w:style w:type="paragraph" w:styleId="Ttulo6">
    <w:name w:val="heading 6"/>
    <w:basedOn w:val="Normal"/>
    <w:next w:val="Normal"/>
    <w:rsid w:val="00C861ED"/>
    <w:pPr>
      <w:spacing w:before="240" w:after="60"/>
      <w:ind w:left="2880"/>
      <w:outlineLvl w:val="5"/>
    </w:pPr>
    <w:rPr>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861ED"/>
    <w:tblPr>
      <w:tblCellMar>
        <w:top w:w="0" w:type="dxa"/>
        <w:left w:w="0" w:type="dxa"/>
        <w:bottom w:w="0" w:type="dxa"/>
        <w:right w:w="0" w:type="dxa"/>
      </w:tblCellMar>
    </w:tblPr>
  </w:style>
  <w:style w:type="paragraph" w:styleId="Ttulo">
    <w:name w:val="Title"/>
    <w:basedOn w:val="Normal"/>
    <w:next w:val="Normal"/>
    <w:link w:val="TtuloChar"/>
    <w:qFormat/>
    <w:rsid w:val="00C861ED"/>
    <w:pPr>
      <w:keepNext/>
      <w:keepLines/>
      <w:spacing w:before="480" w:after="120"/>
    </w:pPr>
    <w:rPr>
      <w:b/>
      <w:sz w:val="72"/>
    </w:rPr>
  </w:style>
  <w:style w:type="paragraph" w:styleId="Subttulo">
    <w:name w:val="Subtitle"/>
    <w:basedOn w:val="Normal"/>
    <w:next w:val="Normal"/>
    <w:rsid w:val="00C861ED"/>
    <w:pPr>
      <w:keepNext/>
      <w:keepLines/>
      <w:spacing w:before="360" w:after="80"/>
    </w:pPr>
    <w:rPr>
      <w:rFonts w:ascii="Georgia" w:eastAsia="Georgia" w:hAnsi="Georgia" w:cs="Georgia"/>
      <w:i/>
      <w:color w:val="666666"/>
      <w:sz w:val="48"/>
    </w:rPr>
  </w:style>
  <w:style w:type="table" w:customStyle="1" w:styleId="a">
    <w:basedOn w:val="TableNormal"/>
    <w:rsid w:val="00C861ED"/>
    <w:tblPr>
      <w:tblStyleRowBandSize w:val="1"/>
      <w:tblStyleColBandSize w:val="1"/>
    </w:tblPr>
  </w:style>
  <w:style w:type="table" w:customStyle="1" w:styleId="a0">
    <w:basedOn w:val="TableNormal"/>
    <w:rsid w:val="00C861ED"/>
    <w:tblPr>
      <w:tblStyleRowBandSize w:val="1"/>
      <w:tblStyleColBandSize w:val="1"/>
    </w:tblPr>
  </w:style>
  <w:style w:type="table" w:customStyle="1" w:styleId="a1">
    <w:basedOn w:val="TableNormal"/>
    <w:rsid w:val="00C861ED"/>
    <w:tblPr>
      <w:tblStyleRowBandSize w:val="1"/>
      <w:tblStyleColBandSize w:val="1"/>
    </w:tblPr>
  </w:style>
  <w:style w:type="paragraph" w:styleId="Cabealho">
    <w:name w:val="header"/>
    <w:basedOn w:val="Normal"/>
    <w:link w:val="CabealhoChar"/>
    <w:uiPriority w:val="99"/>
    <w:unhideWhenUsed/>
    <w:rsid w:val="00270FCD"/>
    <w:pPr>
      <w:tabs>
        <w:tab w:val="center" w:pos="4252"/>
        <w:tab w:val="right" w:pos="8504"/>
      </w:tabs>
    </w:pPr>
  </w:style>
  <w:style w:type="character" w:customStyle="1" w:styleId="CabealhoChar">
    <w:name w:val="Cabeçalho Char"/>
    <w:basedOn w:val="Fontepargpadro"/>
    <w:link w:val="Cabealho"/>
    <w:uiPriority w:val="99"/>
    <w:rsid w:val="00270FCD"/>
  </w:style>
  <w:style w:type="paragraph" w:styleId="Rodap">
    <w:name w:val="footer"/>
    <w:basedOn w:val="Normal"/>
    <w:link w:val="RodapChar"/>
    <w:uiPriority w:val="99"/>
    <w:unhideWhenUsed/>
    <w:rsid w:val="00270FCD"/>
    <w:pPr>
      <w:tabs>
        <w:tab w:val="center" w:pos="4252"/>
        <w:tab w:val="right" w:pos="8504"/>
      </w:tabs>
    </w:pPr>
  </w:style>
  <w:style w:type="character" w:customStyle="1" w:styleId="RodapChar">
    <w:name w:val="Rodapé Char"/>
    <w:basedOn w:val="Fontepargpadro"/>
    <w:link w:val="Rodap"/>
    <w:uiPriority w:val="99"/>
    <w:rsid w:val="00270FCD"/>
  </w:style>
  <w:style w:type="character" w:customStyle="1" w:styleId="TtuloChar">
    <w:name w:val="Título Char"/>
    <w:basedOn w:val="Fontepargpadro"/>
    <w:link w:val="Ttulo"/>
    <w:rsid w:val="00270FCD"/>
    <w:rPr>
      <w:b/>
      <w:sz w:val="72"/>
    </w:rPr>
  </w:style>
  <w:style w:type="character" w:customStyle="1" w:styleId="Ttulo1Char">
    <w:name w:val="Título 1 Char"/>
    <w:basedOn w:val="Fontepargpadro"/>
    <w:link w:val="Ttulo1"/>
    <w:rsid w:val="00270FCD"/>
    <w:rPr>
      <w:rFonts w:ascii="Arial" w:eastAsia="Arial" w:hAnsi="Arial" w:cs="Arial"/>
      <w:b/>
      <w:sz w:val="24"/>
    </w:rPr>
  </w:style>
  <w:style w:type="paragraph" w:customStyle="1" w:styleId="TableText">
    <w:name w:val="Table Text"/>
    <w:basedOn w:val="Normal"/>
    <w:rsid w:val="00270FCD"/>
    <w:pPr>
      <w:widowControl/>
      <w:contextualSpacing w:val="0"/>
    </w:pPr>
    <w:rPr>
      <w:color w:val="auto"/>
      <w:sz w:val="24"/>
      <w:lang w:val="en-US" w:eastAsia="en-US"/>
    </w:rPr>
  </w:style>
  <w:style w:type="paragraph" w:styleId="PargrafodaLista">
    <w:name w:val="List Paragraph"/>
    <w:basedOn w:val="Normal"/>
    <w:uiPriority w:val="34"/>
    <w:qFormat/>
    <w:rsid w:val="00270FCD"/>
    <w:pPr>
      <w:ind w:left="720"/>
    </w:pPr>
  </w:style>
  <w:style w:type="character" w:styleId="Nmerodepgina">
    <w:name w:val="page number"/>
    <w:basedOn w:val="Fontepargpadro"/>
    <w:rsid w:val="00270FCD"/>
  </w:style>
  <w:style w:type="paragraph" w:styleId="Textodebalo">
    <w:name w:val="Balloon Text"/>
    <w:basedOn w:val="Normal"/>
    <w:link w:val="TextodebaloChar"/>
    <w:uiPriority w:val="99"/>
    <w:semiHidden/>
    <w:unhideWhenUsed/>
    <w:rsid w:val="00270FCD"/>
    <w:rPr>
      <w:rFonts w:ascii="Tahoma" w:hAnsi="Tahoma" w:cs="Tahoma"/>
      <w:sz w:val="16"/>
      <w:szCs w:val="16"/>
    </w:rPr>
  </w:style>
  <w:style w:type="character" w:customStyle="1" w:styleId="TextodebaloChar">
    <w:name w:val="Texto de balão Char"/>
    <w:basedOn w:val="Fontepargpadro"/>
    <w:link w:val="Textodebalo"/>
    <w:uiPriority w:val="99"/>
    <w:semiHidden/>
    <w:rsid w:val="00270FCD"/>
    <w:rPr>
      <w:rFonts w:ascii="Tahoma" w:hAnsi="Tahoma" w:cs="Tahoma"/>
      <w:sz w:val="16"/>
      <w:szCs w:val="16"/>
    </w:rPr>
  </w:style>
  <w:style w:type="paragraph" w:styleId="Sumrio1">
    <w:name w:val="toc 1"/>
    <w:basedOn w:val="Normal"/>
    <w:next w:val="Normal"/>
    <w:uiPriority w:val="39"/>
    <w:rsid w:val="00FC1A1B"/>
    <w:pPr>
      <w:widowControl/>
      <w:tabs>
        <w:tab w:val="left" w:pos="539"/>
        <w:tab w:val="right" w:leader="dot" w:pos="9540"/>
      </w:tabs>
      <w:spacing w:before="120"/>
      <w:contextualSpacing w:val="0"/>
      <w:jc w:val="both"/>
    </w:pPr>
    <w:rPr>
      <w:rFonts w:ascii="Arial" w:hAnsi="Arial"/>
      <w:bCs/>
      <w:caps/>
      <w:noProof/>
      <w:color w:val="auto"/>
      <w:szCs w:val="28"/>
      <w:lang w:eastAsia="en-US"/>
    </w:rPr>
  </w:style>
  <w:style w:type="paragraph" w:styleId="Sumrio2">
    <w:name w:val="toc 2"/>
    <w:basedOn w:val="Normal"/>
    <w:next w:val="Normal"/>
    <w:uiPriority w:val="39"/>
    <w:rsid w:val="00FC1A1B"/>
    <w:pPr>
      <w:widowControl/>
      <w:tabs>
        <w:tab w:val="left" w:pos="540"/>
        <w:tab w:val="left" w:pos="960"/>
        <w:tab w:val="left" w:pos="1200"/>
        <w:tab w:val="right" w:leader="dot" w:pos="9540"/>
      </w:tabs>
      <w:spacing w:before="120"/>
      <w:ind w:left="539"/>
      <w:contextualSpacing w:val="0"/>
      <w:jc w:val="both"/>
    </w:pPr>
    <w:rPr>
      <w:rFonts w:ascii="Arial" w:eastAsia="MS Mincho" w:hAnsi="Arial" w:cs="Arial"/>
      <w:bCs/>
      <w:noProof/>
      <w:color w:val="auto"/>
      <w:szCs w:val="28"/>
      <w:lang w:eastAsia="en-US"/>
    </w:rPr>
  </w:style>
  <w:style w:type="character" w:styleId="Hyperlink">
    <w:name w:val="Hyperlink"/>
    <w:uiPriority w:val="99"/>
    <w:rsid w:val="00FC1A1B"/>
    <w:rPr>
      <w:color w:val="0000FF"/>
      <w:u w:val="single"/>
    </w:rPr>
  </w:style>
  <w:style w:type="paragraph" w:customStyle="1" w:styleId="Tabela">
    <w:name w:val="Tabela"/>
    <w:basedOn w:val="Normal"/>
    <w:rsid w:val="00FC1A1B"/>
    <w:pPr>
      <w:widowControl/>
      <w:contextualSpacing w:val="0"/>
    </w:pPr>
    <w:rPr>
      <w:rFonts w:ascii="Arial" w:eastAsia="Times" w:hAnsi="Arial"/>
      <w:color w:val="auto"/>
      <w:szCs w:val="16"/>
    </w:rPr>
  </w:style>
  <w:style w:type="paragraph" w:styleId="Sumrio3">
    <w:name w:val="toc 3"/>
    <w:basedOn w:val="Normal"/>
    <w:next w:val="Normal"/>
    <w:autoRedefine/>
    <w:uiPriority w:val="39"/>
    <w:unhideWhenUsed/>
    <w:rsid w:val="00D84977"/>
    <w:pPr>
      <w:tabs>
        <w:tab w:val="left" w:pos="1320"/>
        <w:tab w:val="right" w:leader="dot" w:pos="9350"/>
      </w:tabs>
      <w:spacing w:after="100"/>
      <w:ind w:left="400"/>
    </w:pPr>
    <w:rPr>
      <w:rFonts w:ascii="Arial" w:hAnsi="Arial" w:cs="Arial"/>
      <w:noProof/>
    </w:rPr>
  </w:style>
  <w:style w:type="paragraph" w:styleId="CabealhodoSumrio">
    <w:name w:val="TOC Heading"/>
    <w:basedOn w:val="Ttulo1"/>
    <w:next w:val="Normal"/>
    <w:uiPriority w:val="39"/>
    <w:semiHidden/>
    <w:unhideWhenUsed/>
    <w:qFormat/>
    <w:rsid w:val="004212FA"/>
    <w:pPr>
      <w:keepNext/>
      <w:keepLines/>
      <w:widowControl/>
      <w:spacing w:before="480" w:after="0" w:line="276" w:lineRule="auto"/>
      <w:ind w:left="0" w:firstLine="0"/>
      <w:contextualSpacing w:val="0"/>
      <w:outlineLvl w:val="9"/>
    </w:pPr>
    <w:rPr>
      <w:rFonts w:asciiTheme="majorHAnsi" w:eastAsiaTheme="majorEastAsia" w:hAnsiTheme="majorHAnsi" w:cstheme="majorBidi"/>
      <w:bCs/>
      <w:color w:val="365F91" w:themeColor="accent1" w:themeShade="BF"/>
      <w:sz w:val="28"/>
      <w:szCs w:val="28"/>
    </w:rPr>
  </w:style>
  <w:style w:type="character" w:styleId="TextodoEspaoReservado">
    <w:name w:val="Placeholder Text"/>
    <w:basedOn w:val="Fontepargpadro"/>
    <w:uiPriority w:val="99"/>
    <w:semiHidden/>
    <w:rsid w:val="009448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1550">
      <w:bodyDiv w:val="1"/>
      <w:marLeft w:val="0"/>
      <w:marRight w:val="0"/>
      <w:marTop w:val="0"/>
      <w:marBottom w:val="0"/>
      <w:divBdr>
        <w:top w:val="none" w:sz="0" w:space="0" w:color="auto"/>
        <w:left w:val="none" w:sz="0" w:space="0" w:color="auto"/>
        <w:bottom w:val="none" w:sz="0" w:space="0" w:color="auto"/>
        <w:right w:val="none" w:sz="0" w:space="0" w:color="auto"/>
      </w:divBdr>
    </w:div>
    <w:div w:id="53149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252D8B88FD452CB38D6DA15859D4C9"/>
        <w:category>
          <w:name w:val="Geral"/>
          <w:gallery w:val="placeholder"/>
        </w:category>
        <w:types>
          <w:type w:val="bbPlcHdr"/>
        </w:types>
        <w:behaviors>
          <w:behavior w:val="content"/>
        </w:behaviors>
        <w:guid w:val="{1591B4E7-26EB-431A-A252-3D15D1E35BB0}"/>
      </w:docPartPr>
      <w:docPartBody>
        <w:p w:rsidR="00946CA8" w:rsidRDefault="00E368CF" w:rsidP="00E368CF">
          <w:pPr>
            <w:pStyle w:val="75252D8B88FD452CB38D6DA15859D4C9"/>
          </w:pPr>
          <w:r w:rsidRPr="001C71EC">
            <w:rPr>
              <w:rStyle w:val="TextodoEspaoReservado"/>
            </w:rPr>
            <w:t>[Assunto]</w:t>
          </w:r>
        </w:p>
      </w:docPartBody>
    </w:docPart>
    <w:docPart>
      <w:docPartPr>
        <w:name w:val="44328006FB4742EB958E9141C0B7AFCA"/>
        <w:category>
          <w:name w:val="Geral"/>
          <w:gallery w:val="placeholder"/>
        </w:category>
        <w:types>
          <w:type w:val="bbPlcHdr"/>
        </w:types>
        <w:behaviors>
          <w:behavior w:val="content"/>
        </w:behaviors>
        <w:guid w:val="{387086FC-45F7-47F2-B6AB-9D0F3AC27C72}"/>
      </w:docPartPr>
      <w:docPartBody>
        <w:p w:rsidR="00946CA8" w:rsidRDefault="00E368CF" w:rsidP="00E368CF">
          <w:pPr>
            <w:pStyle w:val="44328006FB4742EB958E9141C0B7AFCA"/>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E368CF"/>
    <w:rsid w:val="000234A1"/>
    <w:rsid w:val="0017737B"/>
    <w:rsid w:val="0028626A"/>
    <w:rsid w:val="00384571"/>
    <w:rsid w:val="0054519F"/>
    <w:rsid w:val="008327CA"/>
    <w:rsid w:val="00896E09"/>
    <w:rsid w:val="00946CA8"/>
    <w:rsid w:val="009B47D2"/>
    <w:rsid w:val="00E368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327CA"/>
    <w:rPr>
      <w:color w:val="808080"/>
    </w:rPr>
  </w:style>
  <w:style w:type="paragraph" w:customStyle="1" w:styleId="75252D8B88FD452CB38D6DA15859D4C9">
    <w:name w:val="75252D8B88FD452CB38D6DA15859D4C9"/>
    <w:rsid w:val="00E368CF"/>
  </w:style>
  <w:style w:type="paragraph" w:customStyle="1" w:styleId="44328006FB4742EB958E9141C0B7AFCA">
    <w:name w:val="44328006FB4742EB958E9141C0B7AFCA"/>
    <w:rsid w:val="00E36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822B-1A09-45FC-90D0-4E10031D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3EA5A-EBBE-4BB0-A1E7-7149206B14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49DC81-94D9-47A5-9939-1A7E773A9BE4}">
  <ds:schemaRefs>
    <ds:schemaRef ds:uri="http://schemas.microsoft.com/sharepoint/v3/contenttype/forms"/>
  </ds:schemaRefs>
</ds:datastoreItem>
</file>

<file path=customXml/itemProps4.xml><?xml version="1.0" encoding="utf-8"?>
<ds:datastoreItem xmlns:ds="http://schemas.openxmlformats.org/officeDocument/2006/customXml" ds:itemID="{EA092348-3233-4815-98A3-72DF3B1A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1044</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Plano de Gestão de Configuração</vt:lpstr>
    </vt:vector>
  </TitlesOfParts>
  <Company>MINISTÉRIO DA CIÊNCIA, TECNOLOGIA E INOVAÇÃO</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Gestão de Configuração</dc:title>
  <dc:subject>Sigla do Projeto - Nome do Projeto</dc:subject>
  <dc:creator>MCTI - COSIS</dc:creator>
  <cp:lastModifiedBy>Ingrid Nathália</cp:lastModifiedBy>
  <cp:revision>2</cp:revision>
  <dcterms:created xsi:type="dcterms:W3CDTF">2024-10-02T11:38:00Z</dcterms:created>
  <dcterms:modified xsi:type="dcterms:W3CDTF">2024-10-02T11:38:00Z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